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gjdgxs" w:id="0"/>
      <w:bookmarkEnd w:id="0"/>
      <w:r w:rsidDel="00000000" w:rsidR="00000000" w:rsidRPr="00000000">
        <w:rPr>
          <w:rtl w:val="0"/>
        </w:rPr>
        <w:t xml:space="preserve">DEN8738L: Clinical Endodontics 4 </w:t>
      </w:r>
    </w:p>
    <w:p w:rsidR="00000000" w:rsidDel="00000000" w:rsidP="00000000" w:rsidRDefault="00000000" w:rsidRPr="00000000" w14:paraId="00000002">
      <w:pPr>
        <w:pStyle w:val="Subtitle"/>
        <w:rPr/>
      </w:pPr>
      <w:bookmarkStart w:colFirst="0" w:colLast="0" w:name="_heading=h.30j0zll" w:id="1"/>
      <w:bookmarkEnd w:id="1"/>
      <w:r w:rsidDel="00000000" w:rsidR="00000000" w:rsidRPr="00000000">
        <w:rPr>
          <w:rtl w:val="0"/>
        </w:rPr>
        <w:t xml:space="preserve">Fall 2021 </w:t>
      </w:r>
    </w:p>
    <w:p w:rsidR="00000000" w:rsidDel="00000000" w:rsidP="00000000" w:rsidRDefault="00000000" w:rsidRPr="00000000" w14:paraId="00000003">
      <w:pPr>
        <w:pStyle w:val="Heading1"/>
        <w:rPr/>
      </w:pPr>
      <w:bookmarkStart w:colFirst="0" w:colLast="0" w:name="_heading=h.1fob9te" w:id="2"/>
      <w:bookmarkEnd w:id="2"/>
      <w:r w:rsidDel="00000000" w:rsidR="00000000" w:rsidRPr="00000000">
        <w:rPr>
          <w:rtl w:val="0"/>
        </w:rPr>
        <w:t xml:space="preserve">Course Description:</w:t>
      </w:r>
    </w:p>
    <w:p w:rsidR="00000000" w:rsidDel="00000000" w:rsidP="00000000" w:rsidRDefault="00000000" w:rsidRPr="00000000" w14:paraId="00000004">
      <w:pPr>
        <w:rPr/>
      </w:pPr>
      <w:r w:rsidDel="00000000" w:rsidR="00000000" w:rsidRPr="00000000">
        <w:rPr>
          <w:rtl w:val="0"/>
        </w:rPr>
        <w:t xml:space="preserve">The endodontic clinical curriculum is designed to create a clinician skilled with the scientific knowledge and current, state-of-the-art, techniques to adequately perform endodontic therapy</w:t>
      </w:r>
    </w:p>
    <w:p w:rsidR="00000000" w:rsidDel="00000000" w:rsidP="00000000" w:rsidRDefault="00000000" w:rsidRPr="00000000" w14:paraId="00000005">
      <w:pPr>
        <w:rPr/>
      </w:pPr>
      <w:r w:rsidDel="00000000" w:rsidR="00000000" w:rsidRPr="00000000">
        <w:rPr>
          <w:rtl w:val="0"/>
        </w:rPr>
        <w:t xml:space="preserve">in the twenty-first century.</w:t>
      </w:r>
    </w:p>
    <w:p w:rsidR="00000000" w:rsidDel="00000000" w:rsidP="00000000" w:rsidRDefault="00000000" w:rsidRPr="00000000" w14:paraId="00000006">
      <w:pPr>
        <w:pStyle w:val="Heading1"/>
        <w:rPr/>
      </w:pPr>
      <w:bookmarkStart w:colFirst="0" w:colLast="0" w:name="_heading=h.3znysh7" w:id="3"/>
      <w:bookmarkEnd w:id="3"/>
      <w:r w:rsidDel="00000000" w:rsidR="00000000" w:rsidRPr="00000000">
        <w:rPr>
          <w:rtl w:val="0"/>
        </w:rPr>
        <w:t xml:space="preserve">I. General Information</w:t>
      </w:r>
    </w:p>
    <w:p w:rsidR="00000000" w:rsidDel="00000000" w:rsidP="00000000" w:rsidRDefault="00000000" w:rsidRPr="00000000" w14:paraId="00000007">
      <w:pPr>
        <w:pStyle w:val="Heading2"/>
        <w:rPr/>
      </w:pPr>
      <w:bookmarkStart w:colFirst="0" w:colLast="0" w:name="_heading=h.2et92p0" w:id="4"/>
      <w:bookmarkEnd w:id="4"/>
      <w:r w:rsidDel="00000000" w:rsidR="00000000" w:rsidRPr="00000000">
        <w:rPr>
          <w:rtl w:val="0"/>
        </w:rPr>
        <w:t xml:space="preserve">Course Director: </w:t>
      </w:r>
    </w:p>
    <w:p w:rsidR="00000000" w:rsidDel="00000000" w:rsidP="00000000" w:rsidRDefault="00000000" w:rsidRPr="00000000" w14:paraId="00000008">
      <w:pPr>
        <w:rPr/>
      </w:pPr>
      <w:r w:rsidDel="00000000" w:rsidR="00000000" w:rsidRPr="00000000">
        <w:rPr>
          <w:rtl w:val="0"/>
        </w:rPr>
        <w:t xml:space="preserve">Eleonora Bakiri</w:t>
      </w:r>
    </w:p>
    <w:p w:rsidR="00000000" w:rsidDel="00000000" w:rsidP="00000000" w:rsidRDefault="00000000" w:rsidRPr="00000000" w14:paraId="00000009">
      <w:pPr>
        <w:rPr/>
      </w:pPr>
      <w:r w:rsidDel="00000000" w:rsidR="00000000" w:rsidRPr="00000000">
        <w:rPr>
          <w:rtl w:val="0"/>
        </w:rPr>
        <w:t xml:space="preserve">Office: D10-40</w:t>
      </w:r>
    </w:p>
    <w:p w:rsidR="00000000" w:rsidDel="00000000" w:rsidP="00000000" w:rsidRDefault="00000000" w:rsidRPr="00000000" w14:paraId="0000000A">
      <w:pPr>
        <w:rPr/>
      </w:pPr>
      <w:r w:rsidDel="00000000" w:rsidR="00000000" w:rsidRPr="00000000">
        <w:rPr>
          <w:rtl w:val="0"/>
        </w:rPr>
        <w:t xml:space="preserve">Email: EBakiri@dental.ufl.edu</w:t>
      </w:r>
    </w:p>
    <w:p w:rsidR="00000000" w:rsidDel="00000000" w:rsidP="00000000" w:rsidRDefault="00000000" w:rsidRPr="00000000" w14:paraId="0000000B">
      <w:pPr>
        <w:rPr/>
      </w:pPr>
      <w:r w:rsidDel="00000000" w:rsidR="00000000" w:rsidRPr="00000000">
        <w:rPr>
          <w:rtl w:val="0"/>
        </w:rPr>
        <w:t xml:space="preserve">Phone: (352) 273-5440</w:t>
      </w:r>
    </w:p>
    <w:p w:rsidR="00000000" w:rsidDel="00000000" w:rsidP="00000000" w:rsidRDefault="00000000" w:rsidRPr="00000000" w14:paraId="0000000C">
      <w:pPr>
        <w:rPr/>
      </w:pPr>
      <w:r w:rsidDel="00000000" w:rsidR="00000000" w:rsidRPr="00000000">
        <w:rPr>
          <w:rtl w:val="0"/>
        </w:rPr>
        <w:t xml:space="preserve">Course Credits: 1</w:t>
      </w:r>
    </w:p>
    <w:p w:rsidR="00000000" w:rsidDel="00000000" w:rsidP="00000000" w:rsidRDefault="00000000" w:rsidRPr="00000000" w14:paraId="0000000D">
      <w:pPr>
        <w:rPr/>
      </w:pPr>
      <w:r w:rsidDel="00000000" w:rsidR="00000000" w:rsidRPr="00000000">
        <w:rPr>
          <w:rtl w:val="0"/>
        </w:rPr>
        <w:t xml:space="preserve">Semester: Fall</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2"/>
        <w:rPr/>
      </w:pPr>
      <w:bookmarkStart w:colFirst="0" w:colLast="0" w:name="_heading=h.tyjcwt" w:id="5"/>
      <w:bookmarkEnd w:id="5"/>
      <w:r w:rsidDel="00000000" w:rsidR="00000000" w:rsidRPr="00000000">
        <w:rPr>
          <w:rtl w:val="0"/>
        </w:rPr>
        <w:t xml:space="preserve">Contributing Faculty</w:t>
      </w:r>
    </w:p>
    <w:p w:rsidR="00000000" w:rsidDel="00000000" w:rsidP="00000000" w:rsidRDefault="00000000" w:rsidRPr="00000000" w14:paraId="00000010">
      <w:pPr>
        <w:rPr/>
      </w:pPr>
      <w:r w:rsidDel="00000000" w:rsidR="00000000" w:rsidRPr="00000000">
        <w:rPr>
          <w:rtl w:val="0"/>
        </w:rPr>
        <w:t xml:space="preserve">Clinio Cerrud (352) 273-5438 CCerrud@dental.ufl.edu</w:t>
      </w:r>
    </w:p>
    <w:p w:rsidR="00000000" w:rsidDel="00000000" w:rsidP="00000000" w:rsidRDefault="00000000" w:rsidRPr="00000000" w14:paraId="00000011">
      <w:pPr>
        <w:rPr/>
      </w:pPr>
      <w:r w:rsidDel="00000000" w:rsidR="00000000" w:rsidRPr="00000000">
        <w:rPr>
          <w:rtl w:val="0"/>
        </w:rPr>
        <w:t xml:space="preserve">James Haddix (352) 273-8482 JHADDIX@dental.ufl.edu</w:t>
      </w:r>
    </w:p>
    <w:p w:rsidR="00000000" w:rsidDel="00000000" w:rsidP="00000000" w:rsidRDefault="00000000" w:rsidRPr="00000000" w14:paraId="00000012">
      <w:pPr>
        <w:rPr/>
      </w:pPr>
      <w:r w:rsidDel="00000000" w:rsidR="00000000" w:rsidRPr="00000000">
        <w:rPr>
          <w:rtl w:val="0"/>
        </w:rPr>
        <w:t xml:space="preserve">Roberta Pileggi (352) 273-5437 </w:t>
      </w:r>
      <w:hyperlink r:id="rId7">
        <w:r w:rsidDel="00000000" w:rsidR="00000000" w:rsidRPr="00000000">
          <w:rPr>
            <w:rtl w:val="0"/>
          </w:rPr>
          <w:t xml:space="preserve">RPILEGGI@dental.ufl.edu</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2"/>
        <w:rPr/>
      </w:pPr>
      <w:bookmarkStart w:colFirst="0" w:colLast="0" w:name="_heading=h.3dy6vkm" w:id="6"/>
      <w:bookmarkEnd w:id="6"/>
      <w:r w:rsidDel="00000000" w:rsidR="00000000" w:rsidRPr="00000000">
        <w:rPr>
          <w:rtl w:val="0"/>
        </w:rPr>
        <w:t xml:space="preserve">Support Staff</w:t>
      </w:r>
    </w:p>
    <w:p w:rsidR="00000000" w:rsidDel="00000000" w:rsidP="00000000" w:rsidRDefault="00000000" w:rsidRPr="00000000" w14:paraId="00000015">
      <w:pPr>
        <w:rPr/>
      </w:pPr>
      <w:r w:rsidDel="00000000" w:rsidR="00000000" w:rsidRPr="00000000">
        <w:rPr>
          <w:rtl w:val="0"/>
        </w:rPr>
        <w:t xml:space="preserve">Katherine J Bratton (352) 273-7846 KBratton@dental.ufl.edu TA / Grade Administrator</w:t>
      </w:r>
    </w:p>
    <w:p w:rsidR="00000000" w:rsidDel="00000000" w:rsidP="00000000" w:rsidRDefault="00000000" w:rsidRPr="00000000" w14:paraId="00000016">
      <w:pPr>
        <w:rPr/>
      </w:pPr>
      <w:r w:rsidDel="00000000" w:rsidR="00000000" w:rsidRPr="00000000">
        <w:rPr>
          <w:rtl w:val="0"/>
        </w:rPr>
        <w:t xml:space="preserve">Connie Darlene Plasters (352) 273-5440 CPlasters@dental.ufl.edu TA / Grade Administrator</w:t>
      </w:r>
    </w:p>
    <w:p w:rsidR="00000000" w:rsidDel="00000000" w:rsidP="00000000" w:rsidRDefault="00000000" w:rsidRPr="00000000" w14:paraId="00000017">
      <w:pPr>
        <w:pStyle w:val="Heading1"/>
        <w:rPr/>
      </w:pPr>
      <w:bookmarkStart w:colFirst="0" w:colLast="0" w:name="_heading=h.1t3h5sf" w:id="7"/>
      <w:bookmarkEnd w:id="7"/>
      <w:r w:rsidDel="00000000" w:rsidR="00000000" w:rsidRPr="00000000">
        <w:rPr>
          <w:rtl w:val="0"/>
        </w:rPr>
        <w:t xml:space="preserve">II. Course Goals</w:t>
      </w:r>
    </w:p>
    <w:p w:rsidR="00000000" w:rsidDel="00000000" w:rsidP="00000000" w:rsidRDefault="00000000" w:rsidRPr="00000000" w14:paraId="00000018">
      <w:pPr>
        <w:rPr/>
      </w:pPr>
      <w:r w:rsidDel="00000000" w:rsidR="00000000" w:rsidRPr="00000000">
        <w:rPr>
          <w:rtl w:val="0"/>
        </w:rPr>
        <w:t xml:space="preserve">This course provides the students the opportunity to apply their endodontic foundation knowledge in the evaluation of the pulp and periradicular tissues, to formulate a treatment plan based on the pulpal and periapical diagnosis, and to perform endodontic therapy whenever indicated in the endodontic clinic.</w:t>
      </w:r>
    </w:p>
    <w:p w:rsidR="00000000" w:rsidDel="00000000" w:rsidP="00000000" w:rsidRDefault="00000000" w:rsidRPr="00000000" w14:paraId="00000019">
      <w:pPr>
        <w:pStyle w:val="Heading1"/>
        <w:spacing w:line="276" w:lineRule="auto"/>
        <w:rPr/>
      </w:pPr>
      <w:bookmarkStart w:colFirst="0" w:colLast="0" w:name="_heading=h.sdopybnuaj0z" w:id="8"/>
      <w:bookmarkEnd w:id="8"/>
      <w:r w:rsidDel="00000000" w:rsidR="00000000" w:rsidRPr="00000000">
        <w:rPr>
          <w:rtl w:val="0"/>
        </w:rPr>
        <w:t xml:space="preserve">III. Course Overview</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900"/>
        <w:gridCol w:w="1215"/>
        <w:gridCol w:w="1320"/>
        <w:gridCol w:w="1230"/>
        <w:gridCol w:w="1875"/>
        <w:gridCol w:w="1125"/>
        <w:tblGridChange w:id="0">
          <w:tblGrid>
            <w:gridCol w:w="1695"/>
            <w:gridCol w:w="900"/>
            <w:gridCol w:w="1215"/>
            <w:gridCol w:w="1320"/>
            <w:gridCol w:w="1230"/>
            <w:gridCol w:w="1875"/>
            <w:gridCol w:w="1125"/>
          </w:tblGrid>
        </w:tblGridChange>
      </w:tblGrid>
      <w:tr>
        <w:trPr>
          <w:trHeight w:val="5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18"/>
                <w:szCs w:val="18"/>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b w:val="1"/>
                <w:sz w:val="14"/>
                <w:szCs w:val="14"/>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b w:val="1"/>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b w:val="1"/>
                <w:sz w:val="18"/>
                <w:szCs w:val="18"/>
              </w:rPr>
            </w:pPr>
            <w:r w:rsidDel="00000000" w:rsidR="00000000" w:rsidRPr="00000000">
              <w:rPr>
                <w:rtl w:val="0"/>
              </w:rPr>
            </w:r>
          </w:p>
        </w:tc>
        <w:tc>
          <w:tcPr>
            <w:shd w:fill="ffff00"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b w:val="1"/>
                <w:sz w:val="24"/>
                <w:szCs w:val="24"/>
              </w:rPr>
            </w:pPr>
            <w:r w:rsidDel="00000000" w:rsidR="00000000" w:rsidRPr="00000000">
              <w:rPr>
                <w:b w:val="1"/>
                <w:sz w:val="24"/>
                <w:szCs w:val="24"/>
                <w:rtl w:val="0"/>
              </w:rPr>
              <w:t xml:space="preserve">Current Semester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b w:val="1"/>
              </w:rPr>
            </w:pPr>
            <w:r w:rsidDel="00000000" w:rsidR="00000000" w:rsidRPr="00000000">
              <w:rPr>
                <w:b w:val="1"/>
                <w:rtl w:val="0"/>
              </w:rPr>
              <w:t xml:space="preserve">DN 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14"/>
                <w:szCs w:val="14"/>
              </w:rPr>
            </w:pPr>
            <w:r w:rsidDel="00000000" w:rsidR="00000000" w:rsidRPr="00000000">
              <w:rPr>
                <w:sz w:val="14"/>
                <w:szCs w:val="14"/>
                <w:rtl w:val="0"/>
              </w:rPr>
              <w:t xml:space="preserve">3DN</w:t>
            </w:r>
          </w:p>
        </w:tc>
        <w:tc>
          <w:tcP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14"/>
                <w:szCs w:val="14"/>
              </w:rPr>
            </w:pPr>
            <w:r w:rsidDel="00000000" w:rsidR="00000000" w:rsidRPr="00000000">
              <w:rPr>
                <w:sz w:val="14"/>
                <w:szCs w:val="14"/>
                <w:rtl w:val="0"/>
              </w:rPr>
              <w:t xml:space="preserve">3DN</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14"/>
                <w:szCs w:val="14"/>
              </w:rPr>
            </w:pPr>
            <w:r w:rsidDel="00000000" w:rsidR="00000000" w:rsidRPr="00000000">
              <w:rPr>
                <w:sz w:val="14"/>
                <w:szCs w:val="14"/>
                <w:rtl w:val="0"/>
              </w:rPr>
              <w:t xml:space="preserve">3DN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14"/>
                <w:szCs w:val="14"/>
              </w:rPr>
            </w:pPr>
            <w:r w:rsidDel="00000000" w:rsidR="00000000" w:rsidRPr="00000000">
              <w:rPr>
                <w:sz w:val="14"/>
                <w:szCs w:val="14"/>
                <w:rtl w:val="0"/>
              </w:rPr>
              <w:t xml:space="preserve">4DN</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20"/>
                <w:szCs w:val="20"/>
              </w:rPr>
            </w:pPr>
            <w:r w:rsidDel="00000000" w:rsidR="00000000" w:rsidRPr="00000000">
              <w:rPr>
                <w:sz w:val="20"/>
                <w:szCs w:val="20"/>
                <w:rtl w:val="0"/>
              </w:rPr>
              <w:t xml:space="preserve">4DN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14"/>
                <w:szCs w:val="14"/>
              </w:rPr>
            </w:pPr>
            <w:r w:rsidDel="00000000" w:rsidR="00000000" w:rsidRPr="00000000">
              <w:rPr>
                <w:sz w:val="14"/>
                <w:szCs w:val="14"/>
                <w:rtl w:val="0"/>
              </w:rPr>
              <w:t xml:space="preserve">4DN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b w:val="1"/>
              </w:rPr>
            </w:pPr>
            <w:r w:rsidDel="00000000" w:rsidR="00000000" w:rsidRPr="00000000">
              <w:rPr>
                <w:b w:val="1"/>
                <w:rtl w:val="0"/>
              </w:rPr>
              <w:t xml:space="preserve">Semester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14"/>
                <w:szCs w:val="14"/>
              </w:rPr>
            </w:pPr>
            <w:r w:rsidDel="00000000" w:rsidR="00000000" w:rsidRPr="00000000">
              <w:rPr>
                <w:sz w:val="14"/>
                <w:szCs w:val="14"/>
                <w:rtl w:val="0"/>
              </w:rPr>
              <w:t xml:space="preserve">6 </w:t>
            </w:r>
          </w:p>
          <w:p w:rsidR="00000000" w:rsidDel="00000000" w:rsidP="00000000" w:rsidRDefault="00000000" w:rsidRPr="00000000" w14:paraId="0000002A">
            <w:pPr>
              <w:widowControl w:val="0"/>
              <w:spacing w:line="240" w:lineRule="auto"/>
              <w:rPr>
                <w:sz w:val="14"/>
                <w:szCs w:val="14"/>
              </w:rPr>
            </w:pPr>
            <w:r w:rsidDel="00000000" w:rsidR="00000000" w:rsidRPr="00000000">
              <w:rPr>
                <w:sz w:val="14"/>
                <w:szCs w:val="14"/>
                <w:rtl w:val="0"/>
              </w:rPr>
              <w:t xml:space="preserve">(Summer)</w:t>
            </w:r>
          </w:p>
        </w:tc>
        <w:tc>
          <w:tcP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14"/>
                <w:szCs w:val="14"/>
              </w:rPr>
            </w:pPr>
            <w:r w:rsidDel="00000000" w:rsidR="00000000" w:rsidRPr="00000000">
              <w:rPr>
                <w:sz w:val="14"/>
                <w:szCs w:val="14"/>
                <w:rtl w:val="0"/>
              </w:rPr>
              <w:t xml:space="preserve">7</w:t>
            </w:r>
          </w:p>
          <w:p w:rsidR="00000000" w:rsidDel="00000000" w:rsidP="00000000" w:rsidRDefault="00000000" w:rsidRPr="00000000" w14:paraId="0000002C">
            <w:pPr>
              <w:widowControl w:val="0"/>
              <w:spacing w:line="240" w:lineRule="auto"/>
              <w:rPr>
                <w:sz w:val="14"/>
                <w:szCs w:val="14"/>
              </w:rPr>
            </w:pPr>
            <w:r w:rsidDel="00000000" w:rsidR="00000000" w:rsidRPr="00000000">
              <w:rPr>
                <w:sz w:val="14"/>
                <w:szCs w:val="14"/>
                <w:rtl w:val="0"/>
              </w:rPr>
              <w:t xml:space="preserve">(Fall)</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14"/>
                <w:szCs w:val="14"/>
              </w:rPr>
            </w:pPr>
            <w:r w:rsidDel="00000000" w:rsidR="00000000" w:rsidRPr="00000000">
              <w:rPr>
                <w:sz w:val="14"/>
                <w:szCs w:val="14"/>
                <w:rtl w:val="0"/>
              </w:rPr>
              <w:t xml:space="preserve">8</w:t>
            </w:r>
          </w:p>
          <w:p w:rsidR="00000000" w:rsidDel="00000000" w:rsidP="00000000" w:rsidRDefault="00000000" w:rsidRPr="00000000" w14:paraId="0000002E">
            <w:pPr>
              <w:widowControl w:val="0"/>
              <w:spacing w:line="240" w:lineRule="auto"/>
              <w:rPr>
                <w:sz w:val="14"/>
                <w:szCs w:val="14"/>
              </w:rPr>
            </w:pPr>
            <w:r w:rsidDel="00000000" w:rsidR="00000000" w:rsidRPr="00000000">
              <w:rPr>
                <w:sz w:val="14"/>
                <w:szCs w:val="14"/>
                <w:rtl w:val="0"/>
              </w:rPr>
              <w:t xml:space="preserve">(Spring)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14"/>
                <w:szCs w:val="14"/>
              </w:rPr>
            </w:pPr>
            <w:r w:rsidDel="00000000" w:rsidR="00000000" w:rsidRPr="00000000">
              <w:rPr>
                <w:sz w:val="14"/>
                <w:szCs w:val="14"/>
                <w:rtl w:val="0"/>
              </w:rPr>
              <w:t xml:space="preserve">9</w:t>
            </w:r>
          </w:p>
          <w:p w:rsidR="00000000" w:rsidDel="00000000" w:rsidP="00000000" w:rsidRDefault="00000000" w:rsidRPr="00000000" w14:paraId="00000030">
            <w:pPr>
              <w:widowControl w:val="0"/>
              <w:spacing w:line="240" w:lineRule="auto"/>
              <w:rPr>
                <w:sz w:val="14"/>
                <w:szCs w:val="14"/>
              </w:rPr>
            </w:pPr>
            <w:r w:rsidDel="00000000" w:rsidR="00000000" w:rsidRPr="00000000">
              <w:rPr>
                <w:sz w:val="14"/>
                <w:szCs w:val="14"/>
                <w:rtl w:val="0"/>
              </w:rPr>
              <w:t xml:space="preserve">(Summer)</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20"/>
                <w:szCs w:val="20"/>
              </w:rPr>
            </w:pPr>
            <w:r w:rsidDel="00000000" w:rsidR="00000000" w:rsidRPr="00000000">
              <w:rPr>
                <w:sz w:val="20"/>
                <w:szCs w:val="20"/>
                <w:rtl w:val="0"/>
              </w:rPr>
              <w:t xml:space="preserve">10</w:t>
            </w:r>
          </w:p>
          <w:p w:rsidR="00000000" w:rsidDel="00000000" w:rsidP="00000000" w:rsidRDefault="00000000" w:rsidRPr="00000000" w14:paraId="00000032">
            <w:pPr>
              <w:widowControl w:val="0"/>
              <w:spacing w:line="240" w:lineRule="auto"/>
              <w:rPr>
                <w:sz w:val="20"/>
                <w:szCs w:val="20"/>
              </w:rPr>
            </w:pPr>
            <w:r w:rsidDel="00000000" w:rsidR="00000000" w:rsidRPr="00000000">
              <w:rPr>
                <w:sz w:val="20"/>
                <w:szCs w:val="20"/>
                <w:rtl w:val="0"/>
              </w:rPr>
              <w:t xml:space="preserve">(Fall)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14"/>
                <w:szCs w:val="14"/>
              </w:rPr>
            </w:pPr>
            <w:r w:rsidDel="00000000" w:rsidR="00000000" w:rsidRPr="00000000">
              <w:rPr>
                <w:sz w:val="14"/>
                <w:szCs w:val="14"/>
                <w:rtl w:val="0"/>
              </w:rPr>
              <w:t xml:space="preserve">11</w:t>
            </w:r>
          </w:p>
          <w:p w:rsidR="00000000" w:rsidDel="00000000" w:rsidP="00000000" w:rsidRDefault="00000000" w:rsidRPr="00000000" w14:paraId="00000034">
            <w:pPr>
              <w:widowControl w:val="0"/>
              <w:spacing w:line="240" w:lineRule="auto"/>
              <w:rPr>
                <w:sz w:val="14"/>
                <w:szCs w:val="14"/>
              </w:rPr>
            </w:pPr>
            <w:r w:rsidDel="00000000" w:rsidR="00000000" w:rsidRPr="00000000">
              <w:rPr>
                <w:sz w:val="14"/>
                <w:szCs w:val="14"/>
                <w:rtl w:val="0"/>
              </w:rPr>
              <w:t xml:space="preserve">(Spring)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b w:val="1"/>
              </w:rPr>
            </w:pPr>
            <w:r w:rsidDel="00000000" w:rsidR="00000000" w:rsidRPr="00000000">
              <w:rPr>
                <w:b w:val="1"/>
                <w:rtl w:val="0"/>
              </w:rPr>
              <w:t xml:space="preserve">Course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sz w:val="14"/>
                <w:szCs w:val="1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sz w:val="14"/>
                <w:szCs w:val="14"/>
              </w:rPr>
            </w:pPr>
            <w:r w:rsidDel="00000000" w:rsidR="00000000" w:rsidRPr="00000000">
              <w:rPr>
                <w:sz w:val="14"/>
                <w:szCs w:val="14"/>
                <w:rtl w:val="0"/>
              </w:rPr>
              <w:t xml:space="preserve">DEN7735L</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sz w:val="14"/>
                <w:szCs w:val="14"/>
              </w:rPr>
            </w:pPr>
            <w:r w:rsidDel="00000000" w:rsidR="00000000" w:rsidRPr="00000000">
              <w:rPr>
                <w:sz w:val="14"/>
                <w:szCs w:val="14"/>
                <w:rtl w:val="0"/>
              </w:rPr>
              <w:t xml:space="preserve">DEN7736L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sz w:val="14"/>
                <w:szCs w:val="14"/>
              </w:rPr>
            </w:pPr>
            <w:r w:rsidDel="00000000" w:rsidR="00000000" w:rsidRPr="00000000">
              <w:rPr>
                <w:sz w:val="14"/>
                <w:szCs w:val="14"/>
                <w:rtl w:val="0"/>
              </w:rPr>
              <w:t xml:space="preserve">DEN8737L</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b w:val="1"/>
                <w:sz w:val="20"/>
                <w:szCs w:val="20"/>
              </w:rPr>
            </w:pPr>
            <w:r w:rsidDel="00000000" w:rsidR="00000000" w:rsidRPr="00000000">
              <w:rPr>
                <w:b w:val="1"/>
                <w:sz w:val="20"/>
                <w:szCs w:val="20"/>
                <w:rtl w:val="0"/>
              </w:rPr>
              <w:t xml:space="preserve">DEN8738L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sz w:val="14"/>
                <w:szCs w:val="14"/>
              </w:rPr>
            </w:pPr>
            <w:r w:rsidDel="00000000" w:rsidR="00000000" w:rsidRPr="00000000">
              <w:rPr>
                <w:sz w:val="14"/>
                <w:szCs w:val="14"/>
                <w:rtl w:val="0"/>
              </w:rPr>
              <w:t xml:space="preserve">DEN8739L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b w:val="1"/>
              </w:rPr>
            </w:pPr>
            <w:r w:rsidDel="00000000" w:rsidR="00000000" w:rsidRPr="00000000">
              <w:rPr>
                <w:b w:val="1"/>
                <w:rtl w:val="0"/>
              </w:rPr>
              <w:t xml:space="preserve">Credits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sz w:val="14"/>
                <w:szCs w:val="1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sz w:val="14"/>
                <w:szCs w:val="14"/>
              </w:rPr>
            </w:pPr>
            <w:r w:rsidDel="00000000" w:rsidR="00000000" w:rsidRPr="00000000">
              <w:rPr>
                <w:sz w:val="14"/>
                <w:szCs w:val="14"/>
                <w:rtl w:val="0"/>
              </w:rPr>
              <w:t xml:space="preserve">1</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sz w:val="14"/>
                <w:szCs w:val="14"/>
              </w:rPr>
            </w:pPr>
            <w:r w:rsidDel="00000000" w:rsidR="00000000" w:rsidRPr="00000000">
              <w:rPr>
                <w:sz w:val="14"/>
                <w:szCs w:val="1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sz w:val="14"/>
                <w:szCs w:val="14"/>
              </w:rPr>
            </w:pPr>
            <w:r w:rsidDel="00000000" w:rsidR="00000000" w:rsidRPr="00000000">
              <w:rPr>
                <w:sz w:val="14"/>
                <w:szCs w:val="14"/>
                <w:rtl w:val="0"/>
              </w:rPr>
              <w:t xml:space="preserve">1</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sz w:val="14"/>
                <w:szCs w:val="14"/>
              </w:rPr>
            </w:pPr>
            <w:r w:rsidDel="00000000" w:rsidR="00000000" w:rsidRPr="00000000">
              <w:rPr>
                <w:sz w:val="14"/>
                <w:szCs w:val="14"/>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b w:val="1"/>
              </w:rPr>
            </w:pPr>
            <w:r w:rsidDel="00000000" w:rsidR="00000000" w:rsidRPr="00000000">
              <w:rPr>
                <w:b w:val="1"/>
                <w:rtl w:val="0"/>
              </w:rPr>
              <w:t xml:space="preserve">Competency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sz w:val="14"/>
                <w:szCs w:val="1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sz w:val="14"/>
                <w:szCs w:val="14"/>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sz w:val="14"/>
                <w:szCs w:val="14"/>
              </w:rPr>
            </w:pPr>
            <w:r w:rsidDel="00000000" w:rsidR="00000000" w:rsidRPr="00000000">
              <w:rPr>
                <w:rtl w:val="0"/>
              </w:rPr>
            </w:r>
          </w:p>
        </w:tc>
        <w:tc>
          <w:tcPr>
            <w:shd w:fill="ffff00"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b w:val="1"/>
                <w:color w:val="0000ff"/>
                <w:sz w:val="14"/>
                <w:szCs w:val="14"/>
              </w:rPr>
            </w:pPr>
            <w:r w:rsidDel="00000000" w:rsidR="00000000" w:rsidRPr="00000000">
              <w:rPr>
                <w:b w:val="1"/>
                <w:color w:val="0000ff"/>
                <w:sz w:val="14"/>
                <w:szCs w:val="14"/>
                <w:rtl w:val="0"/>
              </w:rPr>
              <w:t xml:space="preserve">Anterior/Premolar</w:t>
            </w:r>
          </w:p>
          <w:p w:rsidR="00000000" w:rsidDel="00000000" w:rsidP="00000000" w:rsidRDefault="00000000" w:rsidRPr="00000000" w14:paraId="0000004A">
            <w:pPr>
              <w:widowControl w:val="0"/>
              <w:spacing w:line="240" w:lineRule="auto"/>
              <w:rPr>
                <w:b w:val="1"/>
                <w:color w:val="0000ff"/>
                <w:sz w:val="14"/>
                <w:szCs w:val="14"/>
              </w:rPr>
            </w:pPr>
            <w:r w:rsidDel="00000000" w:rsidR="00000000" w:rsidRPr="00000000">
              <w:rPr>
                <w:rtl w:val="0"/>
              </w:rPr>
            </w:r>
          </w:p>
          <w:p w:rsidR="00000000" w:rsidDel="00000000" w:rsidP="00000000" w:rsidRDefault="00000000" w:rsidRPr="00000000" w14:paraId="0000004B">
            <w:pPr>
              <w:widowControl w:val="0"/>
              <w:spacing w:line="240" w:lineRule="auto"/>
              <w:rPr>
                <w:b w:val="1"/>
                <w:color w:val="0000ff"/>
                <w:sz w:val="14"/>
                <w:szCs w:val="14"/>
              </w:rPr>
            </w:pPr>
            <w:r w:rsidDel="00000000" w:rsidR="00000000" w:rsidRPr="00000000">
              <w:rPr>
                <w:b w:val="1"/>
                <w:color w:val="0000ff"/>
                <w:sz w:val="14"/>
                <w:szCs w:val="14"/>
                <w:rtl w:val="0"/>
              </w:rPr>
              <w:t xml:space="preserve">Diagnosis and RCT Competency (Patient-</w:t>
            </w:r>
          </w:p>
          <w:p w:rsidR="00000000" w:rsidDel="00000000" w:rsidP="00000000" w:rsidRDefault="00000000" w:rsidRPr="00000000" w14:paraId="0000004C">
            <w:pPr>
              <w:widowControl w:val="0"/>
              <w:spacing w:line="240" w:lineRule="auto"/>
              <w:rPr>
                <w:b w:val="1"/>
                <w:color w:val="0000ff"/>
                <w:sz w:val="14"/>
                <w:szCs w:val="14"/>
              </w:rPr>
            </w:pPr>
            <w:r w:rsidDel="00000000" w:rsidR="00000000" w:rsidRPr="00000000">
              <w:rPr>
                <w:b w:val="1"/>
                <w:color w:val="0000ff"/>
                <w:sz w:val="14"/>
                <w:szCs w:val="14"/>
                <w:rtl w:val="0"/>
              </w:rPr>
              <w:t xml:space="preserve">based)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b w:val="1"/>
              </w:rPr>
            </w:pPr>
            <w:r w:rsidDel="00000000" w:rsidR="00000000" w:rsidRPr="00000000">
              <w:rPr>
                <w:b w:val="1"/>
                <w:rtl w:val="0"/>
              </w:rPr>
              <w:t xml:space="preserve">Course Expectations</w:t>
            </w:r>
          </w:p>
          <w:p w:rsidR="00000000" w:rsidDel="00000000" w:rsidP="00000000" w:rsidRDefault="00000000" w:rsidRPr="00000000" w14:paraId="0000004E">
            <w:pPr>
              <w:widowControl w:val="0"/>
              <w:spacing w:line="240" w:lineRule="auto"/>
              <w:rPr>
                <w:b w:val="1"/>
              </w:rPr>
            </w:pPr>
            <w:r w:rsidDel="00000000" w:rsidR="00000000" w:rsidRPr="00000000">
              <w:rPr>
                <w:rtl w:val="0"/>
              </w:rPr>
            </w:r>
          </w:p>
          <w:p w:rsidR="00000000" w:rsidDel="00000000" w:rsidP="00000000" w:rsidRDefault="00000000" w:rsidRPr="00000000" w14:paraId="0000004F">
            <w:pPr>
              <w:widowControl w:val="0"/>
              <w:spacing w:line="240" w:lineRule="auto"/>
              <w:rPr>
                <w:b w:val="1"/>
              </w:rPr>
            </w:pPr>
            <w:r w:rsidDel="00000000" w:rsidR="00000000" w:rsidRPr="00000000">
              <w:rPr>
                <w:b w:val="1"/>
                <w:rtl w:val="0"/>
              </w:rPr>
              <w:t xml:space="preserve">Required 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sz w:val="14"/>
                <w:szCs w:val="14"/>
              </w:rPr>
            </w:pPr>
            <w:r w:rsidDel="00000000" w:rsidR="00000000" w:rsidRPr="00000000">
              <w:rPr>
                <w:sz w:val="14"/>
                <w:szCs w:val="14"/>
                <w:rtl w:val="0"/>
              </w:rPr>
              <w:t xml:space="preserve">Predoc or</w:t>
            </w:r>
          </w:p>
          <w:p w:rsidR="00000000" w:rsidDel="00000000" w:rsidP="00000000" w:rsidRDefault="00000000" w:rsidRPr="00000000" w14:paraId="00000051">
            <w:pPr>
              <w:widowControl w:val="0"/>
              <w:spacing w:line="240" w:lineRule="auto"/>
              <w:rPr>
                <w:sz w:val="14"/>
                <w:szCs w:val="14"/>
              </w:rPr>
            </w:pPr>
            <w:r w:rsidDel="00000000" w:rsidR="00000000" w:rsidRPr="00000000">
              <w:rPr>
                <w:sz w:val="14"/>
                <w:szCs w:val="14"/>
                <w:rtl w:val="0"/>
              </w:rPr>
              <w:t xml:space="preserve">Grad Assist</w:t>
            </w:r>
          </w:p>
          <w:p w:rsidR="00000000" w:rsidDel="00000000" w:rsidP="00000000" w:rsidRDefault="00000000" w:rsidRPr="00000000" w14:paraId="00000052">
            <w:pPr>
              <w:widowControl w:val="0"/>
              <w:spacing w:line="240" w:lineRule="auto"/>
              <w:rPr>
                <w:sz w:val="14"/>
                <w:szCs w:val="14"/>
              </w:rPr>
            </w:pPr>
            <w:r w:rsidDel="00000000" w:rsidR="00000000" w:rsidRPr="00000000">
              <w:rPr>
                <w:rtl w:val="0"/>
              </w:rPr>
            </w:r>
          </w:p>
          <w:p w:rsidR="00000000" w:rsidDel="00000000" w:rsidP="00000000" w:rsidRDefault="00000000" w:rsidRPr="00000000" w14:paraId="00000053">
            <w:pPr>
              <w:widowControl w:val="0"/>
              <w:spacing w:line="240" w:lineRule="auto"/>
              <w:rPr>
                <w:sz w:val="14"/>
                <w:szCs w:val="1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sz w:val="14"/>
                <w:szCs w:val="14"/>
              </w:rPr>
            </w:pPr>
            <w:r w:rsidDel="00000000" w:rsidR="00000000" w:rsidRPr="00000000">
              <w:rPr>
                <w:sz w:val="14"/>
                <w:szCs w:val="14"/>
                <w:rtl w:val="0"/>
              </w:rPr>
              <w:t xml:space="preserve">1.Ant/Premolar</w:t>
            </w:r>
          </w:p>
          <w:p w:rsidR="00000000" w:rsidDel="00000000" w:rsidP="00000000" w:rsidRDefault="00000000" w:rsidRPr="00000000" w14:paraId="00000055">
            <w:pPr>
              <w:widowControl w:val="0"/>
              <w:spacing w:line="240" w:lineRule="auto"/>
              <w:rPr>
                <w:sz w:val="14"/>
                <w:szCs w:val="14"/>
              </w:rPr>
            </w:pPr>
            <w:r w:rsidDel="00000000" w:rsidR="00000000" w:rsidRPr="00000000">
              <w:rPr>
                <w:sz w:val="14"/>
                <w:szCs w:val="14"/>
                <w:rtl w:val="0"/>
              </w:rPr>
              <w:t xml:space="preserve">RCT</w:t>
            </w:r>
          </w:p>
          <w:p w:rsidR="00000000" w:rsidDel="00000000" w:rsidP="00000000" w:rsidRDefault="00000000" w:rsidRPr="00000000" w14:paraId="00000056">
            <w:pPr>
              <w:widowControl w:val="0"/>
              <w:spacing w:line="240" w:lineRule="auto"/>
              <w:rPr>
                <w:sz w:val="14"/>
                <w:szCs w:val="14"/>
              </w:rPr>
            </w:pPr>
            <w:r w:rsidDel="00000000" w:rsidR="00000000" w:rsidRPr="00000000">
              <w:rPr>
                <w:rtl w:val="0"/>
              </w:rPr>
            </w:r>
          </w:p>
          <w:p w:rsidR="00000000" w:rsidDel="00000000" w:rsidP="00000000" w:rsidRDefault="00000000" w:rsidRPr="00000000" w14:paraId="00000057">
            <w:pPr>
              <w:widowControl w:val="0"/>
              <w:spacing w:line="240" w:lineRule="auto"/>
              <w:rPr>
                <w:sz w:val="14"/>
                <w:szCs w:val="14"/>
              </w:rPr>
            </w:pPr>
            <w:r w:rsidDel="00000000" w:rsidR="00000000" w:rsidRPr="00000000">
              <w:rPr>
                <w:rtl w:val="0"/>
              </w:rPr>
            </w:r>
          </w:p>
          <w:p w:rsidR="00000000" w:rsidDel="00000000" w:rsidP="00000000" w:rsidRDefault="00000000" w:rsidRPr="00000000" w14:paraId="00000058">
            <w:pPr>
              <w:widowControl w:val="0"/>
              <w:spacing w:line="240" w:lineRule="auto"/>
              <w:rPr>
                <w:sz w:val="14"/>
                <w:szCs w:val="14"/>
              </w:rPr>
            </w:pPr>
            <w:r w:rsidDel="00000000" w:rsidR="00000000" w:rsidRPr="00000000">
              <w:rPr>
                <w:rtl w:val="0"/>
              </w:rPr>
            </w:r>
          </w:p>
          <w:p w:rsidR="00000000" w:rsidDel="00000000" w:rsidP="00000000" w:rsidRDefault="00000000" w:rsidRPr="00000000" w14:paraId="00000059">
            <w:pPr>
              <w:widowControl w:val="0"/>
              <w:spacing w:line="240" w:lineRule="auto"/>
              <w:rPr>
                <w:sz w:val="14"/>
                <w:szCs w:val="14"/>
              </w:rPr>
            </w:pPr>
            <w:r w:rsidDel="00000000" w:rsidR="00000000" w:rsidRPr="00000000">
              <w:rPr>
                <w:rtl w:val="0"/>
              </w:rPr>
            </w:r>
          </w:p>
          <w:p w:rsidR="00000000" w:rsidDel="00000000" w:rsidP="00000000" w:rsidRDefault="00000000" w:rsidRPr="00000000" w14:paraId="0000005A">
            <w:pPr>
              <w:widowControl w:val="0"/>
              <w:spacing w:line="240" w:lineRule="auto"/>
              <w:rPr>
                <w:sz w:val="14"/>
                <w:szCs w:val="14"/>
              </w:rPr>
            </w:pPr>
            <w:r w:rsidDel="00000000" w:rsidR="00000000" w:rsidRPr="00000000">
              <w:rPr>
                <w:sz w:val="14"/>
                <w:szCs w:val="14"/>
                <w:rtl w:val="0"/>
              </w:rPr>
              <w:t xml:space="preserve">2. 180 RVUs</w:t>
            </w:r>
          </w:p>
          <w:p w:rsidR="00000000" w:rsidDel="00000000" w:rsidP="00000000" w:rsidRDefault="00000000" w:rsidRPr="00000000" w14:paraId="0000005B">
            <w:pPr>
              <w:widowControl w:val="0"/>
              <w:spacing w:line="240" w:lineRule="auto"/>
              <w:rPr>
                <w:sz w:val="14"/>
                <w:szCs w:val="14"/>
              </w:rPr>
            </w:pPr>
            <w:r w:rsidDel="00000000" w:rsidR="00000000" w:rsidRPr="00000000">
              <w:rPr>
                <w:sz w:val="14"/>
                <w:szCs w:val="14"/>
                <w:rtl w:val="0"/>
              </w:rPr>
              <w:t xml:space="preserve">(cumulative 180)</w:t>
            </w:r>
          </w:p>
          <w:p w:rsidR="00000000" w:rsidDel="00000000" w:rsidP="00000000" w:rsidRDefault="00000000" w:rsidRPr="00000000" w14:paraId="0000005C">
            <w:pPr>
              <w:widowControl w:val="0"/>
              <w:spacing w:line="240" w:lineRule="auto"/>
              <w:rPr>
                <w:sz w:val="14"/>
                <w:szCs w:val="14"/>
              </w:rPr>
            </w:pPr>
            <w:r w:rsidDel="00000000" w:rsidR="00000000" w:rsidRPr="00000000">
              <w:rPr>
                <w:rtl w:val="0"/>
              </w:rPr>
            </w:r>
          </w:p>
          <w:p w:rsidR="00000000" w:rsidDel="00000000" w:rsidP="00000000" w:rsidRDefault="00000000" w:rsidRPr="00000000" w14:paraId="0000005D">
            <w:pPr>
              <w:widowControl w:val="0"/>
              <w:spacing w:line="240" w:lineRule="auto"/>
              <w:rPr>
                <w:sz w:val="14"/>
                <w:szCs w:val="14"/>
              </w:rPr>
            </w:pPr>
            <w:r w:rsidDel="00000000" w:rsidR="00000000" w:rsidRPr="00000000">
              <w:rPr>
                <w:rtl w:val="0"/>
              </w:rPr>
            </w:r>
          </w:p>
          <w:p w:rsidR="00000000" w:rsidDel="00000000" w:rsidP="00000000" w:rsidRDefault="00000000" w:rsidRPr="00000000" w14:paraId="0000005E">
            <w:pPr>
              <w:widowControl w:val="0"/>
              <w:spacing w:line="240" w:lineRule="auto"/>
              <w:rPr>
                <w:sz w:val="14"/>
                <w:szCs w:val="14"/>
              </w:rPr>
            </w:pPr>
            <w:r w:rsidDel="00000000" w:rsidR="00000000" w:rsidRPr="00000000">
              <w:rPr>
                <w:rtl w:val="0"/>
              </w:rPr>
            </w:r>
          </w:p>
          <w:p w:rsidR="00000000" w:rsidDel="00000000" w:rsidP="00000000" w:rsidRDefault="00000000" w:rsidRPr="00000000" w14:paraId="0000005F">
            <w:pPr>
              <w:widowControl w:val="0"/>
              <w:spacing w:line="240" w:lineRule="auto"/>
              <w:rPr>
                <w:sz w:val="14"/>
                <w:szCs w:val="14"/>
              </w:rPr>
            </w:pPr>
            <w:r w:rsidDel="00000000" w:rsidR="00000000" w:rsidRPr="00000000">
              <w:rPr>
                <w:sz w:val="14"/>
                <w:szCs w:val="14"/>
                <w:rtl w:val="0"/>
              </w:rPr>
              <w:t xml:space="preserve">3. Minimum of 4 Diag/ Tx Plans</w:t>
            </w:r>
          </w:p>
          <w:p w:rsidR="00000000" w:rsidDel="00000000" w:rsidP="00000000" w:rsidRDefault="00000000" w:rsidRPr="00000000" w14:paraId="00000060">
            <w:pPr>
              <w:widowControl w:val="0"/>
              <w:spacing w:line="240" w:lineRule="auto"/>
              <w:rPr>
                <w:sz w:val="14"/>
                <w:szCs w:val="14"/>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sz w:val="14"/>
                <w:szCs w:val="14"/>
              </w:rPr>
            </w:pPr>
            <w:r w:rsidDel="00000000" w:rsidR="00000000" w:rsidRPr="00000000">
              <w:rPr>
                <w:sz w:val="14"/>
                <w:szCs w:val="14"/>
                <w:rtl w:val="0"/>
              </w:rPr>
              <w:t xml:space="preserve">1.Ant/ Premolar</w:t>
            </w:r>
          </w:p>
          <w:p w:rsidR="00000000" w:rsidDel="00000000" w:rsidP="00000000" w:rsidRDefault="00000000" w:rsidRPr="00000000" w14:paraId="00000062">
            <w:pPr>
              <w:widowControl w:val="0"/>
              <w:spacing w:line="240" w:lineRule="auto"/>
              <w:rPr>
                <w:sz w:val="14"/>
                <w:szCs w:val="14"/>
              </w:rPr>
            </w:pPr>
            <w:r w:rsidDel="00000000" w:rsidR="00000000" w:rsidRPr="00000000">
              <w:rPr>
                <w:sz w:val="14"/>
                <w:szCs w:val="14"/>
                <w:rtl w:val="0"/>
              </w:rPr>
              <w:t xml:space="preserve">RCT</w:t>
            </w:r>
          </w:p>
          <w:p w:rsidR="00000000" w:rsidDel="00000000" w:rsidP="00000000" w:rsidRDefault="00000000" w:rsidRPr="00000000" w14:paraId="00000063">
            <w:pPr>
              <w:widowControl w:val="0"/>
              <w:spacing w:line="240" w:lineRule="auto"/>
              <w:rPr>
                <w:sz w:val="14"/>
                <w:szCs w:val="14"/>
              </w:rPr>
            </w:pPr>
            <w:r w:rsidDel="00000000" w:rsidR="00000000" w:rsidRPr="00000000">
              <w:rPr>
                <w:rtl w:val="0"/>
              </w:rPr>
            </w:r>
          </w:p>
          <w:p w:rsidR="00000000" w:rsidDel="00000000" w:rsidP="00000000" w:rsidRDefault="00000000" w:rsidRPr="00000000" w14:paraId="00000064">
            <w:pPr>
              <w:widowControl w:val="0"/>
              <w:spacing w:line="240" w:lineRule="auto"/>
              <w:rPr>
                <w:sz w:val="14"/>
                <w:szCs w:val="14"/>
              </w:rPr>
            </w:pPr>
            <w:r w:rsidDel="00000000" w:rsidR="00000000" w:rsidRPr="00000000">
              <w:rPr>
                <w:rtl w:val="0"/>
              </w:rPr>
            </w:r>
          </w:p>
          <w:p w:rsidR="00000000" w:rsidDel="00000000" w:rsidP="00000000" w:rsidRDefault="00000000" w:rsidRPr="00000000" w14:paraId="00000065">
            <w:pPr>
              <w:widowControl w:val="0"/>
              <w:spacing w:line="240" w:lineRule="auto"/>
              <w:rPr>
                <w:sz w:val="14"/>
                <w:szCs w:val="14"/>
              </w:rPr>
            </w:pPr>
            <w:r w:rsidDel="00000000" w:rsidR="00000000" w:rsidRPr="00000000">
              <w:rPr>
                <w:rtl w:val="0"/>
              </w:rPr>
            </w:r>
          </w:p>
          <w:p w:rsidR="00000000" w:rsidDel="00000000" w:rsidP="00000000" w:rsidRDefault="00000000" w:rsidRPr="00000000" w14:paraId="00000066">
            <w:pPr>
              <w:widowControl w:val="0"/>
              <w:spacing w:line="240" w:lineRule="auto"/>
              <w:rPr>
                <w:sz w:val="14"/>
                <w:szCs w:val="14"/>
              </w:rPr>
            </w:pPr>
            <w:r w:rsidDel="00000000" w:rsidR="00000000" w:rsidRPr="00000000">
              <w:rPr>
                <w:rtl w:val="0"/>
              </w:rPr>
            </w:r>
          </w:p>
          <w:p w:rsidR="00000000" w:rsidDel="00000000" w:rsidP="00000000" w:rsidRDefault="00000000" w:rsidRPr="00000000" w14:paraId="00000067">
            <w:pPr>
              <w:widowControl w:val="0"/>
              <w:spacing w:line="240" w:lineRule="auto"/>
              <w:rPr>
                <w:sz w:val="14"/>
                <w:szCs w:val="14"/>
              </w:rPr>
            </w:pPr>
            <w:r w:rsidDel="00000000" w:rsidR="00000000" w:rsidRPr="00000000">
              <w:rPr>
                <w:sz w:val="14"/>
                <w:szCs w:val="14"/>
                <w:rtl w:val="0"/>
              </w:rPr>
              <w:t xml:space="preserve">2. 180 RVUs</w:t>
            </w:r>
          </w:p>
          <w:p w:rsidR="00000000" w:rsidDel="00000000" w:rsidP="00000000" w:rsidRDefault="00000000" w:rsidRPr="00000000" w14:paraId="00000068">
            <w:pPr>
              <w:widowControl w:val="0"/>
              <w:spacing w:line="240" w:lineRule="auto"/>
              <w:rPr>
                <w:sz w:val="14"/>
                <w:szCs w:val="14"/>
              </w:rPr>
            </w:pPr>
            <w:r w:rsidDel="00000000" w:rsidR="00000000" w:rsidRPr="00000000">
              <w:rPr>
                <w:sz w:val="14"/>
                <w:szCs w:val="14"/>
                <w:rtl w:val="0"/>
              </w:rPr>
              <w:t xml:space="preserve">(cumulative 360)</w:t>
            </w:r>
          </w:p>
          <w:p w:rsidR="00000000" w:rsidDel="00000000" w:rsidP="00000000" w:rsidRDefault="00000000" w:rsidRPr="00000000" w14:paraId="00000069">
            <w:pPr>
              <w:widowControl w:val="0"/>
              <w:spacing w:line="240" w:lineRule="auto"/>
              <w:rPr>
                <w:sz w:val="14"/>
                <w:szCs w:val="14"/>
              </w:rPr>
            </w:pPr>
            <w:r w:rsidDel="00000000" w:rsidR="00000000" w:rsidRPr="00000000">
              <w:rPr>
                <w:rtl w:val="0"/>
              </w:rPr>
            </w:r>
          </w:p>
          <w:p w:rsidR="00000000" w:rsidDel="00000000" w:rsidP="00000000" w:rsidRDefault="00000000" w:rsidRPr="00000000" w14:paraId="0000006A">
            <w:pPr>
              <w:widowControl w:val="0"/>
              <w:spacing w:line="240" w:lineRule="auto"/>
              <w:rPr>
                <w:sz w:val="14"/>
                <w:szCs w:val="14"/>
              </w:rPr>
            </w:pPr>
            <w:r w:rsidDel="00000000" w:rsidR="00000000" w:rsidRPr="00000000">
              <w:rPr>
                <w:rtl w:val="0"/>
              </w:rPr>
            </w:r>
          </w:p>
          <w:p w:rsidR="00000000" w:rsidDel="00000000" w:rsidP="00000000" w:rsidRDefault="00000000" w:rsidRPr="00000000" w14:paraId="0000006B">
            <w:pPr>
              <w:widowControl w:val="0"/>
              <w:spacing w:line="240" w:lineRule="auto"/>
              <w:rPr>
                <w:sz w:val="14"/>
                <w:szCs w:val="14"/>
              </w:rPr>
            </w:pPr>
            <w:r w:rsidDel="00000000" w:rsidR="00000000" w:rsidRPr="00000000">
              <w:rPr>
                <w:rtl w:val="0"/>
              </w:rPr>
            </w:r>
          </w:p>
          <w:p w:rsidR="00000000" w:rsidDel="00000000" w:rsidP="00000000" w:rsidRDefault="00000000" w:rsidRPr="00000000" w14:paraId="0000006C">
            <w:pPr>
              <w:widowControl w:val="0"/>
              <w:spacing w:line="240" w:lineRule="auto"/>
              <w:rPr>
                <w:sz w:val="14"/>
                <w:szCs w:val="14"/>
              </w:rPr>
            </w:pPr>
            <w:r w:rsidDel="00000000" w:rsidR="00000000" w:rsidRPr="00000000">
              <w:rPr>
                <w:rtl w:val="0"/>
              </w:rPr>
            </w:r>
          </w:p>
          <w:p w:rsidR="00000000" w:rsidDel="00000000" w:rsidP="00000000" w:rsidRDefault="00000000" w:rsidRPr="00000000" w14:paraId="0000006D">
            <w:pPr>
              <w:widowControl w:val="0"/>
              <w:spacing w:line="240" w:lineRule="auto"/>
              <w:rPr>
                <w:sz w:val="14"/>
                <w:szCs w:val="14"/>
              </w:rPr>
            </w:pPr>
            <w:r w:rsidDel="00000000" w:rsidR="00000000" w:rsidRPr="00000000">
              <w:rPr>
                <w:sz w:val="14"/>
                <w:szCs w:val="14"/>
                <w:rtl w:val="0"/>
              </w:rPr>
              <w:t xml:space="preserve">3. Minimum of 4</w:t>
            </w:r>
          </w:p>
          <w:p w:rsidR="00000000" w:rsidDel="00000000" w:rsidP="00000000" w:rsidRDefault="00000000" w:rsidRPr="00000000" w14:paraId="0000006E">
            <w:pPr>
              <w:widowControl w:val="0"/>
              <w:spacing w:line="240" w:lineRule="auto"/>
              <w:rPr>
                <w:sz w:val="14"/>
                <w:szCs w:val="14"/>
              </w:rPr>
            </w:pPr>
            <w:r w:rsidDel="00000000" w:rsidR="00000000" w:rsidRPr="00000000">
              <w:rPr>
                <w:sz w:val="14"/>
                <w:szCs w:val="14"/>
                <w:rtl w:val="0"/>
              </w:rPr>
              <w:t xml:space="preserve"> Diag/ Tx Plans</w:t>
            </w:r>
          </w:p>
          <w:p w:rsidR="00000000" w:rsidDel="00000000" w:rsidP="00000000" w:rsidRDefault="00000000" w:rsidRPr="00000000" w14:paraId="0000006F">
            <w:pPr>
              <w:widowControl w:val="0"/>
              <w:spacing w:line="240" w:lineRule="auto"/>
              <w:rPr>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sz w:val="14"/>
                <w:szCs w:val="14"/>
              </w:rPr>
            </w:pPr>
            <w:r w:rsidDel="00000000" w:rsidR="00000000" w:rsidRPr="00000000">
              <w:rPr>
                <w:sz w:val="14"/>
                <w:szCs w:val="14"/>
                <w:rtl w:val="0"/>
              </w:rPr>
              <w:t xml:space="preserve">1.Ant/ Premolar/</w:t>
            </w:r>
          </w:p>
          <w:p w:rsidR="00000000" w:rsidDel="00000000" w:rsidP="00000000" w:rsidRDefault="00000000" w:rsidRPr="00000000" w14:paraId="00000071">
            <w:pPr>
              <w:widowControl w:val="0"/>
              <w:spacing w:line="240" w:lineRule="auto"/>
              <w:rPr>
                <w:sz w:val="14"/>
                <w:szCs w:val="14"/>
              </w:rPr>
            </w:pPr>
            <w:r w:rsidDel="00000000" w:rsidR="00000000" w:rsidRPr="00000000">
              <w:rPr>
                <w:sz w:val="14"/>
                <w:szCs w:val="14"/>
                <w:rtl w:val="0"/>
              </w:rPr>
              <w:t xml:space="preserve">Molar RCT</w:t>
            </w:r>
          </w:p>
          <w:p w:rsidR="00000000" w:rsidDel="00000000" w:rsidP="00000000" w:rsidRDefault="00000000" w:rsidRPr="00000000" w14:paraId="00000072">
            <w:pPr>
              <w:widowControl w:val="0"/>
              <w:spacing w:line="240" w:lineRule="auto"/>
              <w:rPr>
                <w:sz w:val="14"/>
                <w:szCs w:val="14"/>
              </w:rPr>
            </w:pPr>
            <w:r w:rsidDel="00000000" w:rsidR="00000000" w:rsidRPr="00000000">
              <w:rPr>
                <w:rtl w:val="0"/>
              </w:rPr>
            </w:r>
          </w:p>
          <w:p w:rsidR="00000000" w:rsidDel="00000000" w:rsidP="00000000" w:rsidRDefault="00000000" w:rsidRPr="00000000" w14:paraId="00000073">
            <w:pPr>
              <w:widowControl w:val="0"/>
              <w:spacing w:line="240" w:lineRule="auto"/>
              <w:rPr>
                <w:sz w:val="14"/>
                <w:szCs w:val="14"/>
              </w:rPr>
            </w:pPr>
            <w:r w:rsidDel="00000000" w:rsidR="00000000" w:rsidRPr="00000000">
              <w:rPr>
                <w:rtl w:val="0"/>
              </w:rPr>
            </w:r>
          </w:p>
          <w:p w:rsidR="00000000" w:rsidDel="00000000" w:rsidP="00000000" w:rsidRDefault="00000000" w:rsidRPr="00000000" w14:paraId="00000074">
            <w:pPr>
              <w:widowControl w:val="0"/>
              <w:spacing w:line="240" w:lineRule="auto"/>
              <w:rPr>
                <w:sz w:val="14"/>
                <w:szCs w:val="14"/>
              </w:rPr>
            </w:pPr>
            <w:r w:rsidDel="00000000" w:rsidR="00000000" w:rsidRPr="00000000">
              <w:rPr>
                <w:rtl w:val="0"/>
              </w:rPr>
            </w:r>
          </w:p>
          <w:p w:rsidR="00000000" w:rsidDel="00000000" w:rsidP="00000000" w:rsidRDefault="00000000" w:rsidRPr="00000000" w14:paraId="00000075">
            <w:pPr>
              <w:widowControl w:val="0"/>
              <w:spacing w:line="240" w:lineRule="auto"/>
              <w:rPr>
                <w:sz w:val="14"/>
                <w:szCs w:val="14"/>
              </w:rPr>
            </w:pPr>
            <w:r w:rsidDel="00000000" w:rsidR="00000000" w:rsidRPr="00000000">
              <w:rPr>
                <w:rtl w:val="0"/>
              </w:rPr>
            </w:r>
          </w:p>
          <w:p w:rsidR="00000000" w:rsidDel="00000000" w:rsidP="00000000" w:rsidRDefault="00000000" w:rsidRPr="00000000" w14:paraId="00000076">
            <w:pPr>
              <w:widowControl w:val="0"/>
              <w:spacing w:line="240" w:lineRule="auto"/>
              <w:rPr>
                <w:sz w:val="14"/>
                <w:szCs w:val="14"/>
              </w:rPr>
            </w:pPr>
            <w:r w:rsidDel="00000000" w:rsidR="00000000" w:rsidRPr="00000000">
              <w:rPr>
                <w:sz w:val="14"/>
                <w:szCs w:val="14"/>
                <w:rtl w:val="0"/>
              </w:rPr>
              <w:t xml:space="preserve">2. 180 RVUs</w:t>
            </w:r>
          </w:p>
          <w:p w:rsidR="00000000" w:rsidDel="00000000" w:rsidP="00000000" w:rsidRDefault="00000000" w:rsidRPr="00000000" w14:paraId="00000077">
            <w:pPr>
              <w:widowControl w:val="0"/>
              <w:spacing w:line="240" w:lineRule="auto"/>
              <w:rPr>
                <w:sz w:val="14"/>
                <w:szCs w:val="14"/>
              </w:rPr>
            </w:pPr>
            <w:r w:rsidDel="00000000" w:rsidR="00000000" w:rsidRPr="00000000">
              <w:rPr>
                <w:sz w:val="14"/>
                <w:szCs w:val="14"/>
                <w:rtl w:val="0"/>
              </w:rPr>
              <w:t xml:space="preserve">(cumulative 540)</w:t>
            </w:r>
          </w:p>
          <w:p w:rsidR="00000000" w:rsidDel="00000000" w:rsidP="00000000" w:rsidRDefault="00000000" w:rsidRPr="00000000" w14:paraId="00000078">
            <w:pPr>
              <w:widowControl w:val="0"/>
              <w:spacing w:line="240" w:lineRule="auto"/>
              <w:rPr>
                <w:sz w:val="14"/>
                <w:szCs w:val="14"/>
              </w:rPr>
            </w:pPr>
            <w:r w:rsidDel="00000000" w:rsidR="00000000" w:rsidRPr="00000000">
              <w:rPr>
                <w:rtl w:val="0"/>
              </w:rPr>
            </w:r>
          </w:p>
          <w:p w:rsidR="00000000" w:rsidDel="00000000" w:rsidP="00000000" w:rsidRDefault="00000000" w:rsidRPr="00000000" w14:paraId="00000079">
            <w:pPr>
              <w:widowControl w:val="0"/>
              <w:spacing w:line="240" w:lineRule="auto"/>
              <w:rPr>
                <w:sz w:val="14"/>
                <w:szCs w:val="14"/>
              </w:rPr>
            </w:pPr>
            <w:r w:rsidDel="00000000" w:rsidR="00000000" w:rsidRPr="00000000">
              <w:rPr>
                <w:rtl w:val="0"/>
              </w:rPr>
            </w:r>
          </w:p>
          <w:p w:rsidR="00000000" w:rsidDel="00000000" w:rsidP="00000000" w:rsidRDefault="00000000" w:rsidRPr="00000000" w14:paraId="0000007A">
            <w:pPr>
              <w:widowControl w:val="0"/>
              <w:spacing w:line="240" w:lineRule="auto"/>
              <w:rPr>
                <w:sz w:val="14"/>
                <w:szCs w:val="14"/>
              </w:rPr>
            </w:pPr>
            <w:r w:rsidDel="00000000" w:rsidR="00000000" w:rsidRPr="00000000">
              <w:rPr>
                <w:rtl w:val="0"/>
              </w:rPr>
            </w:r>
          </w:p>
          <w:p w:rsidR="00000000" w:rsidDel="00000000" w:rsidP="00000000" w:rsidRDefault="00000000" w:rsidRPr="00000000" w14:paraId="0000007B">
            <w:pPr>
              <w:widowControl w:val="0"/>
              <w:spacing w:line="240" w:lineRule="auto"/>
              <w:rPr>
                <w:sz w:val="14"/>
                <w:szCs w:val="14"/>
              </w:rPr>
            </w:pPr>
            <w:r w:rsidDel="00000000" w:rsidR="00000000" w:rsidRPr="00000000">
              <w:rPr>
                <w:sz w:val="14"/>
                <w:szCs w:val="14"/>
                <w:rtl w:val="0"/>
              </w:rPr>
              <w:t xml:space="preserve">Recall Evaluations</w:t>
            </w:r>
          </w:p>
          <w:p w:rsidR="00000000" w:rsidDel="00000000" w:rsidP="00000000" w:rsidRDefault="00000000" w:rsidRPr="00000000" w14:paraId="0000007C">
            <w:pPr>
              <w:widowControl w:val="0"/>
              <w:spacing w:line="240" w:lineRule="auto"/>
              <w:rPr>
                <w:sz w:val="14"/>
                <w:szCs w:val="14"/>
              </w:rPr>
            </w:pPr>
            <w:r w:rsidDel="00000000" w:rsidR="00000000" w:rsidRPr="00000000">
              <w:rPr>
                <w:sz w:val="14"/>
                <w:szCs w:val="14"/>
                <w:rtl w:val="0"/>
              </w:rPr>
              <w:t xml:space="preserve">(suggested)</w:t>
            </w:r>
          </w:p>
          <w:p w:rsidR="00000000" w:rsidDel="00000000" w:rsidP="00000000" w:rsidRDefault="00000000" w:rsidRPr="00000000" w14:paraId="0000007D">
            <w:pPr>
              <w:widowControl w:val="0"/>
              <w:spacing w:line="240" w:lineRule="auto"/>
              <w:rPr>
                <w:sz w:val="14"/>
                <w:szCs w:val="14"/>
              </w:rPr>
            </w:pPr>
            <w:r w:rsidDel="00000000" w:rsidR="00000000" w:rsidRPr="00000000">
              <w:rPr>
                <w:rtl w:val="0"/>
              </w:rPr>
            </w:r>
          </w:p>
        </w:tc>
        <w:tc>
          <w:tcPr>
            <w:shd w:fill="ffff00"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sz w:val="20"/>
                <w:szCs w:val="20"/>
              </w:rPr>
            </w:pPr>
            <w:r w:rsidDel="00000000" w:rsidR="00000000" w:rsidRPr="00000000">
              <w:rPr>
                <w:sz w:val="20"/>
                <w:szCs w:val="20"/>
                <w:rtl w:val="0"/>
              </w:rPr>
              <w:t xml:space="preserve">1. Ant/ Premolar/ Molar RCT </w:t>
            </w:r>
          </w:p>
          <w:p w:rsidR="00000000" w:rsidDel="00000000" w:rsidP="00000000" w:rsidRDefault="00000000" w:rsidRPr="00000000" w14:paraId="0000007F">
            <w:pPr>
              <w:widowControl w:val="0"/>
              <w:spacing w:line="240" w:lineRule="auto"/>
              <w:rPr>
                <w:sz w:val="20"/>
                <w:szCs w:val="20"/>
              </w:rPr>
            </w:pPr>
            <w:r w:rsidDel="00000000" w:rsidR="00000000" w:rsidRPr="00000000">
              <w:rPr>
                <w:sz w:val="20"/>
                <w:szCs w:val="20"/>
                <w:rtl w:val="0"/>
              </w:rPr>
              <w:t xml:space="preserve">(4 cases prior to competency)</w:t>
            </w:r>
          </w:p>
          <w:p w:rsidR="00000000" w:rsidDel="00000000" w:rsidP="00000000" w:rsidRDefault="00000000" w:rsidRPr="00000000" w14:paraId="0000008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1">
            <w:pPr>
              <w:widowControl w:val="0"/>
              <w:spacing w:line="240" w:lineRule="auto"/>
              <w:rPr>
                <w:sz w:val="20"/>
                <w:szCs w:val="20"/>
              </w:rPr>
            </w:pPr>
            <w:r w:rsidDel="00000000" w:rsidR="00000000" w:rsidRPr="00000000">
              <w:rPr>
                <w:sz w:val="20"/>
                <w:szCs w:val="20"/>
                <w:rtl w:val="0"/>
              </w:rPr>
              <w:t xml:space="preserve">2. 180 RVUs</w:t>
            </w:r>
          </w:p>
          <w:p w:rsidR="00000000" w:rsidDel="00000000" w:rsidP="00000000" w:rsidRDefault="00000000" w:rsidRPr="00000000" w14:paraId="00000082">
            <w:pPr>
              <w:widowControl w:val="0"/>
              <w:spacing w:line="240" w:lineRule="auto"/>
              <w:rPr>
                <w:sz w:val="20"/>
                <w:szCs w:val="20"/>
              </w:rPr>
            </w:pPr>
            <w:r w:rsidDel="00000000" w:rsidR="00000000" w:rsidRPr="00000000">
              <w:rPr>
                <w:sz w:val="20"/>
                <w:szCs w:val="20"/>
                <w:rtl w:val="0"/>
              </w:rPr>
              <w:t xml:space="preserve">(cumulative 720)</w:t>
            </w:r>
          </w:p>
          <w:p w:rsidR="00000000" w:rsidDel="00000000" w:rsidP="00000000" w:rsidRDefault="00000000" w:rsidRPr="00000000" w14:paraId="0000008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6">
            <w:pPr>
              <w:widowControl w:val="0"/>
              <w:spacing w:line="240" w:lineRule="auto"/>
              <w:rPr>
                <w:sz w:val="20"/>
                <w:szCs w:val="20"/>
              </w:rPr>
            </w:pPr>
            <w:r w:rsidDel="00000000" w:rsidR="00000000" w:rsidRPr="00000000">
              <w:rPr>
                <w:sz w:val="20"/>
                <w:szCs w:val="20"/>
                <w:rtl w:val="0"/>
              </w:rPr>
              <w:t xml:space="preserve">Recall Evals</w:t>
            </w:r>
          </w:p>
          <w:p w:rsidR="00000000" w:rsidDel="00000000" w:rsidP="00000000" w:rsidRDefault="00000000" w:rsidRPr="00000000" w14:paraId="00000087">
            <w:pPr>
              <w:widowControl w:val="0"/>
              <w:spacing w:line="240" w:lineRule="auto"/>
              <w:rPr>
                <w:sz w:val="20"/>
                <w:szCs w:val="20"/>
              </w:rPr>
            </w:pPr>
            <w:r w:rsidDel="00000000" w:rsidR="00000000" w:rsidRPr="00000000">
              <w:rPr>
                <w:sz w:val="20"/>
                <w:szCs w:val="20"/>
                <w:rtl w:val="0"/>
              </w:rPr>
              <w:t xml:space="preserve">(suggested)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sz w:val="14"/>
                <w:szCs w:val="14"/>
              </w:rPr>
            </w:pPr>
            <w:r w:rsidDel="00000000" w:rsidR="00000000" w:rsidRPr="00000000">
              <w:rPr>
                <w:sz w:val="14"/>
                <w:szCs w:val="14"/>
                <w:rtl w:val="0"/>
              </w:rPr>
              <w:t xml:space="preserve">1. Total of 5 case must</w:t>
            </w:r>
          </w:p>
          <w:p w:rsidR="00000000" w:rsidDel="00000000" w:rsidP="00000000" w:rsidRDefault="00000000" w:rsidRPr="00000000" w14:paraId="00000089">
            <w:pPr>
              <w:widowControl w:val="0"/>
              <w:spacing w:line="240" w:lineRule="auto"/>
              <w:rPr>
                <w:sz w:val="14"/>
                <w:szCs w:val="14"/>
              </w:rPr>
            </w:pPr>
            <w:r w:rsidDel="00000000" w:rsidR="00000000" w:rsidRPr="00000000">
              <w:rPr>
                <w:sz w:val="14"/>
                <w:szCs w:val="14"/>
                <w:rtl w:val="0"/>
              </w:rPr>
              <w:t xml:space="preserve">be accumulated for</w:t>
            </w:r>
          </w:p>
          <w:p w:rsidR="00000000" w:rsidDel="00000000" w:rsidP="00000000" w:rsidRDefault="00000000" w:rsidRPr="00000000" w14:paraId="0000008A">
            <w:pPr>
              <w:widowControl w:val="0"/>
              <w:spacing w:line="240" w:lineRule="auto"/>
              <w:rPr>
                <w:sz w:val="14"/>
                <w:szCs w:val="14"/>
              </w:rPr>
            </w:pPr>
            <w:r w:rsidDel="00000000" w:rsidR="00000000" w:rsidRPr="00000000">
              <w:rPr>
                <w:sz w:val="14"/>
                <w:szCs w:val="14"/>
                <w:rtl w:val="0"/>
              </w:rPr>
              <w:t xml:space="preserve">graduation,</w:t>
            </w:r>
          </w:p>
          <w:p w:rsidR="00000000" w:rsidDel="00000000" w:rsidP="00000000" w:rsidRDefault="00000000" w:rsidRPr="00000000" w14:paraId="0000008B">
            <w:pPr>
              <w:widowControl w:val="0"/>
              <w:spacing w:line="240" w:lineRule="auto"/>
              <w:rPr>
                <w:sz w:val="14"/>
                <w:szCs w:val="14"/>
              </w:rPr>
            </w:pPr>
            <w:r w:rsidDel="00000000" w:rsidR="00000000" w:rsidRPr="00000000">
              <w:rPr>
                <w:sz w:val="14"/>
                <w:szCs w:val="14"/>
                <w:rtl w:val="0"/>
              </w:rPr>
              <w:t xml:space="preserve">including competency</w:t>
            </w:r>
          </w:p>
          <w:p w:rsidR="00000000" w:rsidDel="00000000" w:rsidP="00000000" w:rsidRDefault="00000000" w:rsidRPr="00000000" w14:paraId="0000008C">
            <w:pPr>
              <w:widowControl w:val="0"/>
              <w:spacing w:line="240" w:lineRule="auto"/>
              <w:rPr>
                <w:sz w:val="14"/>
                <w:szCs w:val="14"/>
              </w:rPr>
            </w:pPr>
            <w:r w:rsidDel="00000000" w:rsidR="00000000" w:rsidRPr="00000000">
              <w:rPr>
                <w:rtl w:val="0"/>
              </w:rPr>
            </w:r>
          </w:p>
          <w:p w:rsidR="00000000" w:rsidDel="00000000" w:rsidP="00000000" w:rsidRDefault="00000000" w:rsidRPr="00000000" w14:paraId="0000008D">
            <w:pPr>
              <w:widowControl w:val="0"/>
              <w:spacing w:line="240" w:lineRule="auto"/>
              <w:rPr>
                <w:sz w:val="14"/>
                <w:szCs w:val="14"/>
              </w:rPr>
            </w:pPr>
            <w:r w:rsidDel="00000000" w:rsidR="00000000" w:rsidRPr="00000000">
              <w:rPr>
                <w:sz w:val="14"/>
                <w:szCs w:val="14"/>
                <w:rtl w:val="0"/>
              </w:rPr>
              <w:t xml:space="preserve">2. 180 RVUs</w:t>
            </w:r>
          </w:p>
          <w:p w:rsidR="00000000" w:rsidDel="00000000" w:rsidP="00000000" w:rsidRDefault="00000000" w:rsidRPr="00000000" w14:paraId="0000008E">
            <w:pPr>
              <w:widowControl w:val="0"/>
              <w:spacing w:line="240" w:lineRule="auto"/>
              <w:rPr>
                <w:sz w:val="14"/>
                <w:szCs w:val="14"/>
              </w:rPr>
            </w:pPr>
            <w:r w:rsidDel="00000000" w:rsidR="00000000" w:rsidRPr="00000000">
              <w:rPr>
                <w:sz w:val="14"/>
                <w:szCs w:val="14"/>
                <w:rtl w:val="0"/>
              </w:rPr>
              <w:t xml:space="preserve">(cumulative 900)</w:t>
            </w:r>
          </w:p>
          <w:p w:rsidR="00000000" w:rsidDel="00000000" w:rsidP="00000000" w:rsidRDefault="00000000" w:rsidRPr="00000000" w14:paraId="0000008F">
            <w:pPr>
              <w:widowControl w:val="0"/>
              <w:spacing w:line="240" w:lineRule="auto"/>
              <w:rPr>
                <w:sz w:val="14"/>
                <w:szCs w:val="14"/>
              </w:rPr>
            </w:pPr>
            <w:r w:rsidDel="00000000" w:rsidR="00000000" w:rsidRPr="00000000">
              <w:rPr>
                <w:sz w:val="14"/>
                <w:szCs w:val="14"/>
                <w:rtl w:val="0"/>
              </w:rPr>
              <w:t xml:space="preserve">3. Minimum of 2 Recall</w:t>
            </w:r>
          </w:p>
          <w:p w:rsidR="00000000" w:rsidDel="00000000" w:rsidP="00000000" w:rsidRDefault="00000000" w:rsidRPr="00000000" w14:paraId="00000090">
            <w:pPr>
              <w:widowControl w:val="0"/>
              <w:spacing w:line="240" w:lineRule="auto"/>
              <w:rPr>
                <w:sz w:val="14"/>
                <w:szCs w:val="14"/>
              </w:rPr>
            </w:pPr>
            <w:r w:rsidDel="00000000" w:rsidR="00000000" w:rsidRPr="00000000">
              <w:rPr>
                <w:sz w:val="14"/>
                <w:szCs w:val="14"/>
                <w:rtl w:val="0"/>
              </w:rPr>
              <w:t xml:space="preserve">Evaluations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b w:val="1"/>
              </w:rPr>
            </w:pPr>
            <w:r w:rsidDel="00000000" w:rsidR="00000000" w:rsidRPr="00000000">
              <w:rPr>
                <w:b w:val="1"/>
                <w:rtl w:val="0"/>
              </w:rPr>
              <w:t xml:space="preserve">Supplemental Activity</w:t>
            </w:r>
          </w:p>
          <w:p w:rsidR="00000000" w:rsidDel="00000000" w:rsidP="00000000" w:rsidRDefault="00000000" w:rsidRPr="00000000" w14:paraId="00000092">
            <w:pPr>
              <w:widowControl w:val="0"/>
              <w:spacing w:line="240" w:lineRule="auto"/>
              <w:rPr>
                <w:b w:val="1"/>
              </w:rPr>
            </w:pPr>
            <w:r w:rsidDel="00000000" w:rsidR="00000000" w:rsidRPr="00000000">
              <w:rPr>
                <w:b w:val="1"/>
                <w:rtl w:val="0"/>
              </w:rPr>
              <w:t xml:space="preserve">(RVUs)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sz w:val="18"/>
                <w:szCs w:val="18"/>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sz w:val="14"/>
                <w:szCs w:val="14"/>
              </w:rPr>
            </w:pPr>
            <w:r w:rsidDel="00000000" w:rsidR="00000000" w:rsidRPr="00000000">
              <w:rPr>
                <w:sz w:val="14"/>
                <w:szCs w:val="14"/>
                <w:rtl w:val="0"/>
              </w:rPr>
              <w:t xml:space="preserve">Endo</w:t>
            </w:r>
          </w:p>
          <w:p w:rsidR="00000000" w:rsidDel="00000000" w:rsidP="00000000" w:rsidRDefault="00000000" w:rsidRPr="00000000" w14:paraId="00000095">
            <w:pPr>
              <w:widowControl w:val="0"/>
              <w:spacing w:line="240" w:lineRule="auto"/>
              <w:rPr>
                <w:sz w:val="14"/>
                <w:szCs w:val="14"/>
              </w:rPr>
            </w:pPr>
            <w:r w:rsidDel="00000000" w:rsidR="00000000" w:rsidRPr="00000000">
              <w:rPr>
                <w:sz w:val="14"/>
                <w:szCs w:val="14"/>
                <w:rtl w:val="0"/>
              </w:rPr>
              <w:t xml:space="preserve">Assist(Predoc/Grad)</w:t>
            </w:r>
          </w:p>
          <w:p w:rsidR="00000000" w:rsidDel="00000000" w:rsidP="00000000" w:rsidRDefault="00000000" w:rsidRPr="00000000" w14:paraId="00000096">
            <w:pPr>
              <w:widowControl w:val="0"/>
              <w:spacing w:line="240" w:lineRule="auto"/>
              <w:rPr>
                <w:sz w:val="14"/>
                <w:szCs w:val="14"/>
              </w:rPr>
            </w:pPr>
            <w:r w:rsidDel="00000000" w:rsidR="00000000" w:rsidRPr="00000000">
              <w:rPr>
                <w:sz w:val="14"/>
                <w:szCs w:val="14"/>
                <w:rtl w:val="0"/>
              </w:rPr>
              <w:t xml:space="preserve">Caries Control</w:t>
            </w:r>
          </w:p>
          <w:p w:rsidR="00000000" w:rsidDel="00000000" w:rsidP="00000000" w:rsidRDefault="00000000" w:rsidRPr="00000000" w14:paraId="00000097">
            <w:pPr>
              <w:widowControl w:val="0"/>
              <w:spacing w:line="240" w:lineRule="auto"/>
              <w:rPr>
                <w:sz w:val="14"/>
                <w:szCs w:val="14"/>
              </w:rPr>
            </w:pPr>
            <w:r w:rsidDel="00000000" w:rsidR="00000000" w:rsidRPr="00000000">
              <w:rPr>
                <w:sz w:val="14"/>
                <w:szCs w:val="14"/>
                <w:rtl w:val="0"/>
              </w:rPr>
              <w:t xml:space="preserve">Emergency Therapy</w:t>
            </w:r>
          </w:p>
          <w:p w:rsidR="00000000" w:rsidDel="00000000" w:rsidP="00000000" w:rsidRDefault="00000000" w:rsidRPr="00000000" w14:paraId="00000098">
            <w:pPr>
              <w:widowControl w:val="0"/>
              <w:spacing w:line="240" w:lineRule="auto"/>
              <w:rPr>
                <w:sz w:val="14"/>
                <w:szCs w:val="14"/>
              </w:rPr>
            </w:pPr>
            <w:r w:rsidDel="00000000" w:rsidR="00000000" w:rsidRPr="00000000">
              <w:rPr>
                <w:sz w:val="14"/>
                <w:szCs w:val="14"/>
                <w:rtl w:val="0"/>
              </w:rPr>
              <w:t xml:space="preserve">Non-Vital Bleaching</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sz w:val="14"/>
                <w:szCs w:val="14"/>
              </w:rPr>
            </w:pPr>
            <w:r w:rsidDel="00000000" w:rsidR="00000000" w:rsidRPr="00000000">
              <w:rPr>
                <w:sz w:val="14"/>
                <w:szCs w:val="14"/>
                <w:rtl w:val="0"/>
              </w:rPr>
              <w:t xml:space="preserve">Endo Assist</w:t>
            </w:r>
          </w:p>
          <w:p w:rsidR="00000000" w:rsidDel="00000000" w:rsidP="00000000" w:rsidRDefault="00000000" w:rsidRPr="00000000" w14:paraId="0000009A">
            <w:pPr>
              <w:widowControl w:val="0"/>
              <w:spacing w:line="240" w:lineRule="auto"/>
              <w:rPr>
                <w:sz w:val="14"/>
                <w:szCs w:val="14"/>
              </w:rPr>
            </w:pPr>
            <w:r w:rsidDel="00000000" w:rsidR="00000000" w:rsidRPr="00000000">
              <w:rPr>
                <w:sz w:val="14"/>
                <w:szCs w:val="14"/>
                <w:rtl w:val="0"/>
              </w:rPr>
              <w:t xml:space="preserve">(Predoc/Grad)</w:t>
            </w:r>
          </w:p>
          <w:p w:rsidR="00000000" w:rsidDel="00000000" w:rsidP="00000000" w:rsidRDefault="00000000" w:rsidRPr="00000000" w14:paraId="0000009B">
            <w:pPr>
              <w:widowControl w:val="0"/>
              <w:spacing w:line="240" w:lineRule="auto"/>
              <w:rPr>
                <w:sz w:val="14"/>
                <w:szCs w:val="14"/>
              </w:rPr>
            </w:pPr>
            <w:r w:rsidDel="00000000" w:rsidR="00000000" w:rsidRPr="00000000">
              <w:rPr>
                <w:sz w:val="14"/>
                <w:szCs w:val="14"/>
                <w:rtl w:val="0"/>
              </w:rPr>
              <w:t xml:space="preserve">Caries Control</w:t>
            </w:r>
          </w:p>
          <w:p w:rsidR="00000000" w:rsidDel="00000000" w:rsidP="00000000" w:rsidRDefault="00000000" w:rsidRPr="00000000" w14:paraId="0000009C">
            <w:pPr>
              <w:widowControl w:val="0"/>
              <w:spacing w:line="240" w:lineRule="auto"/>
              <w:rPr>
                <w:sz w:val="14"/>
                <w:szCs w:val="14"/>
              </w:rPr>
            </w:pPr>
            <w:r w:rsidDel="00000000" w:rsidR="00000000" w:rsidRPr="00000000">
              <w:rPr>
                <w:sz w:val="14"/>
                <w:szCs w:val="14"/>
                <w:rtl w:val="0"/>
              </w:rPr>
              <w:t xml:space="preserve">Emergency Therapy</w:t>
            </w:r>
          </w:p>
          <w:p w:rsidR="00000000" w:rsidDel="00000000" w:rsidP="00000000" w:rsidRDefault="00000000" w:rsidRPr="00000000" w14:paraId="0000009D">
            <w:pPr>
              <w:widowControl w:val="0"/>
              <w:spacing w:line="240" w:lineRule="auto"/>
              <w:rPr>
                <w:sz w:val="14"/>
                <w:szCs w:val="14"/>
              </w:rPr>
            </w:pPr>
            <w:r w:rsidDel="00000000" w:rsidR="00000000" w:rsidRPr="00000000">
              <w:rPr>
                <w:sz w:val="14"/>
                <w:szCs w:val="14"/>
                <w:rtl w:val="0"/>
              </w:rPr>
              <w:t xml:space="preserve">Non-Vital Bleaching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sz w:val="14"/>
                <w:szCs w:val="14"/>
              </w:rPr>
            </w:pPr>
            <w:r w:rsidDel="00000000" w:rsidR="00000000" w:rsidRPr="00000000">
              <w:rPr>
                <w:sz w:val="14"/>
                <w:szCs w:val="14"/>
                <w:rtl w:val="0"/>
              </w:rPr>
              <w:t xml:space="preserve">Endo Assist</w:t>
            </w:r>
          </w:p>
          <w:p w:rsidR="00000000" w:rsidDel="00000000" w:rsidP="00000000" w:rsidRDefault="00000000" w:rsidRPr="00000000" w14:paraId="0000009F">
            <w:pPr>
              <w:widowControl w:val="0"/>
              <w:spacing w:line="240" w:lineRule="auto"/>
              <w:rPr>
                <w:sz w:val="14"/>
                <w:szCs w:val="14"/>
              </w:rPr>
            </w:pPr>
            <w:r w:rsidDel="00000000" w:rsidR="00000000" w:rsidRPr="00000000">
              <w:rPr>
                <w:sz w:val="14"/>
                <w:szCs w:val="14"/>
                <w:rtl w:val="0"/>
              </w:rPr>
              <w:t xml:space="preserve">(Predoc/Grad)</w:t>
            </w:r>
          </w:p>
          <w:p w:rsidR="00000000" w:rsidDel="00000000" w:rsidP="00000000" w:rsidRDefault="00000000" w:rsidRPr="00000000" w14:paraId="000000A0">
            <w:pPr>
              <w:widowControl w:val="0"/>
              <w:spacing w:line="240" w:lineRule="auto"/>
              <w:rPr>
                <w:sz w:val="14"/>
                <w:szCs w:val="14"/>
              </w:rPr>
            </w:pPr>
            <w:r w:rsidDel="00000000" w:rsidR="00000000" w:rsidRPr="00000000">
              <w:rPr>
                <w:sz w:val="14"/>
                <w:szCs w:val="14"/>
                <w:rtl w:val="0"/>
              </w:rPr>
              <w:t xml:space="preserve">Caries Control</w:t>
            </w:r>
          </w:p>
          <w:p w:rsidR="00000000" w:rsidDel="00000000" w:rsidP="00000000" w:rsidRDefault="00000000" w:rsidRPr="00000000" w14:paraId="000000A1">
            <w:pPr>
              <w:widowControl w:val="0"/>
              <w:spacing w:line="240" w:lineRule="auto"/>
              <w:rPr>
                <w:sz w:val="14"/>
                <w:szCs w:val="14"/>
              </w:rPr>
            </w:pPr>
            <w:r w:rsidDel="00000000" w:rsidR="00000000" w:rsidRPr="00000000">
              <w:rPr>
                <w:sz w:val="14"/>
                <w:szCs w:val="14"/>
                <w:rtl w:val="0"/>
              </w:rPr>
              <w:t xml:space="preserve">Emergency Therapy</w:t>
            </w:r>
          </w:p>
          <w:p w:rsidR="00000000" w:rsidDel="00000000" w:rsidP="00000000" w:rsidRDefault="00000000" w:rsidRPr="00000000" w14:paraId="000000A2">
            <w:pPr>
              <w:widowControl w:val="0"/>
              <w:spacing w:line="240" w:lineRule="auto"/>
              <w:rPr>
                <w:sz w:val="14"/>
                <w:szCs w:val="14"/>
              </w:rPr>
            </w:pPr>
            <w:r w:rsidDel="00000000" w:rsidR="00000000" w:rsidRPr="00000000">
              <w:rPr>
                <w:sz w:val="14"/>
                <w:szCs w:val="14"/>
                <w:rtl w:val="0"/>
              </w:rPr>
              <w:t xml:space="preserve">Non-Vital Bleaching</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sz w:val="20"/>
                <w:szCs w:val="20"/>
              </w:rPr>
            </w:pPr>
            <w:r w:rsidDel="00000000" w:rsidR="00000000" w:rsidRPr="00000000">
              <w:rPr>
                <w:sz w:val="20"/>
                <w:szCs w:val="20"/>
                <w:rtl w:val="0"/>
              </w:rPr>
              <w:t xml:space="preserve">Endo Assist</w:t>
            </w:r>
          </w:p>
          <w:p w:rsidR="00000000" w:rsidDel="00000000" w:rsidP="00000000" w:rsidRDefault="00000000" w:rsidRPr="00000000" w14:paraId="000000A4">
            <w:pPr>
              <w:widowControl w:val="0"/>
              <w:spacing w:line="240" w:lineRule="auto"/>
              <w:rPr>
                <w:sz w:val="20"/>
                <w:szCs w:val="20"/>
              </w:rPr>
            </w:pPr>
            <w:r w:rsidDel="00000000" w:rsidR="00000000" w:rsidRPr="00000000">
              <w:rPr>
                <w:sz w:val="20"/>
                <w:szCs w:val="20"/>
                <w:rtl w:val="0"/>
              </w:rPr>
              <w:t xml:space="preserve">(Predoc/Grad)</w:t>
            </w:r>
          </w:p>
          <w:p w:rsidR="00000000" w:rsidDel="00000000" w:rsidP="00000000" w:rsidRDefault="00000000" w:rsidRPr="00000000" w14:paraId="000000A5">
            <w:pPr>
              <w:widowControl w:val="0"/>
              <w:spacing w:line="240" w:lineRule="auto"/>
              <w:rPr>
                <w:sz w:val="20"/>
                <w:szCs w:val="20"/>
              </w:rPr>
            </w:pPr>
            <w:r w:rsidDel="00000000" w:rsidR="00000000" w:rsidRPr="00000000">
              <w:rPr>
                <w:sz w:val="20"/>
                <w:szCs w:val="20"/>
                <w:rtl w:val="0"/>
              </w:rPr>
              <w:t xml:space="preserve">Caries Control</w:t>
            </w:r>
          </w:p>
          <w:p w:rsidR="00000000" w:rsidDel="00000000" w:rsidP="00000000" w:rsidRDefault="00000000" w:rsidRPr="00000000" w14:paraId="000000A6">
            <w:pPr>
              <w:widowControl w:val="0"/>
              <w:spacing w:line="240" w:lineRule="auto"/>
              <w:rPr>
                <w:sz w:val="20"/>
                <w:szCs w:val="20"/>
              </w:rPr>
            </w:pPr>
            <w:r w:rsidDel="00000000" w:rsidR="00000000" w:rsidRPr="00000000">
              <w:rPr>
                <w:sz w:val="20"/>
                <w:szCs w:val="20"/>
                <w:rtl w:val="0"/>
              </w:rPr>
              <w:t xml:space="preserve">Emergency Therapy</w:t>
            </w:r>
          </w:p>
          <w:p w:rsidR="00000000" w:rsidDel="00000000" w:rsidP="00000000" w:rsidRDefault="00000000" w:rsidRPr="00000000" w14:paraId="000000A7">
            <w:pPr>
              <w:widowControl w:val="0"/>
              <w:spacing w:line="240" w:lineRule="auto"/>
              <w:rPr>
                <w:sz w:val="20"/>
                <w:szCs w:val="20"/>
              </w:rPr>
            </w:pPr>
            <w:r w:rsidDel="00000000" w:rsidR="00000000" w:rsidRPr="00000000">
              <w:rPr>
                <w:sz w:val="20"/>
                <w:szCs w:val="20"/>
                <w:rtl w:val="0"/>
              </w:rPr>
              <w:t xml:space="preserve">Non-Vital Bleaching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sz w:val="14"/>
                <w:szCs w:val="14"/>
              </w:rPr>
            </w:pPr>
            <w:r w:rsidDel="00000000" w:rsidR="00000000" w:rsidRPr="00000000">
              <w:rPr>
                <w:sz w:val="14"/>
                <w:szCs w:val="14"/>
                <w:rtl w:val="0"/>
              </w:rPr>
              <w:t xml:space="preserve">Endo Assist</w:t>
            </w:r>
          </w:p>
          <w:p w:rsidR="00000000" w:rsidDel="00000000" w:rsidP="00000000" w:rsidRDefault="00000000" w:rsidRPr="00000000" w14:paraId="000000A9">
            <w:pPr>
              <w:widowControl w:val="0"/>
              <w:spacing w:line="240" w:lineRule="auto"/>
              <w:rPr>
                <w:sz w:val="14"/>
                <w:szCs w:val="14"/>
              </w:rPr>
            </w:pPr>
            <w:r w:rsidDel="00000000" w:rsidR="00000000" w:rsidRPr="00000000">
              <w:rPr>
                <w:sz w:val="14"/>
                <w:szCs w:val="14"/>
                <w:rtl w:val="0"/>
              </w:rPr>
              <w:t xml:space="preserve">(Predoc/Grad)</w:t>
            </w:r>
          </w:p>
          <w:p w:rsidR="00000000" w:rsidDel="00000000" w:rsidP="00000000" w:rsidRDefault="00000000" w:rsidRPr="00000000" w14:paraId="000000AA">
            <w:pPr>
              <w:widowControl w:val="0"/>
              <w:spacing w:line="240" w:lineRule="auto"/>
              <w:rPr>
                <w:sz w:val="14"/>
                <w:szCs w:val="14"/>
              </w:rPr>
            </w:pPr>
            <w:r w:rsidDel="00000000" w:rsidR="00000000" w:rsidRPr="00000000">
              <w:rPr>
                <w:sz w:val="14"/>
                <w:szCs w:val="14"/>
                <w:rtl w:val="0"/>
              </w:rPr>
              <w:t xml:space="preserve">Caries Control</w:t>
            </w:r>
          </w:p>
          <w:p w:rsidR="00000000" w:rsidDel="00000000" w:rsidP="00000000" w:rsidRDefault="00000000" w:rsidRPr="00000000" w14:paraId="000000AB">
            <w:pPr>
              <w:widowControl w:val="0"/>
              <w:spacing w:line="240" w:lineRule="auto"/>
              <w:rPr>
                <w:sz w:val="14"/>
                <w:szCs w:val="14"/>
              </w:rPr>
            </w:pPr>
            <w:r w:rsidDel="00000000" w:rsidR="00000000" w:rsidRPr="00000000">
              <w:rPr>
                <w:sz w:val="14"/>
                <w:szCs w:val="14"/>
                <w:rtl w:val="0"/>
              </w:rPr>
              <w:t xml:space="preserve">Emergency Therapy</w:t>
            </w:r>
          </w:p>
          <w:p w:rsidR="00000000" w:rsidDel="00000000" w:rsidP="00000000" w:rsidRDefault="00000000" w:rsidRPr="00000000" w14:paraId="000000AC">
            <w:pPr>
              <w:widowControl w:val="0"/>
              <w:spacing w:line="240" w:lineRule="auto"/>
              <w:rPr>
                <w:sz w:val="14"/>
                <w:szCs w:val="14"/>
              </w:rPr>
            </w:pPr>
            <w:r w:rsidDel="00000000" w:rsidR="00000000" w:rsidRPr="00000000">
              <w:rPr>
                <w:sz w:val="14"/>
                <w:szCs w:val="14"/>
                <w:rtl w:val="0"/>
              </w:rPr>
              <w:t xml:space="preserve">Non-Vital Bleaching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b w:val="1"/>
              </w:rPr>
            </w:pPr>
            <w:r w:rsidDel="00000000" w:rsidR="00000000" w:rsidRPr="00000000">
              <w:rPr>
                <w:b w:val="1"/>
                <w:rtl w:val="0"/>
              </w:rPr>
              <w:t xml:space="preserve">Minimum RCT</w:t>
            </w:r>
          </w:p>
          <w:p w:rsidR="00000000" w:rsidDel="00000000" w:rsidP="00000000" w:rsidRDefault="00000000" w:rsidRPr="00000000" w14:paraId="000000AE">
            <w:pPr>
              <w:widowControl w:val="0"/>
              <w:spacing w:line="240" w:lineRule="auto"/>
              <w:rPr>
                <w:b w:val="1"/>
                <w:sz w:val="18"/>
                <w:szCs w:val="18"/>
              </w:rPr>
            </w:pPr>
            <w:r w:rsidDel="00000000" w:rsidR="00000000" w:rsidRPr="00000000">
              <w:rPr>
                <w:b w:val="1"/>
                <w:sz w:val="18"/>
                <w:szCs w:val="18"/>
                <w:rtl w:val="0"/>
              </w:rPr>
              <w:t xml:space="preserve">per semester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sz w:val="18"/>
                <w:szCs w:val="18"/>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sz w:val="14"/>
                <w:szCs w:val="14"/>
              </w:rPr>
            </w:pPr>
            <w:r w:rsidDel="00000000" w:rsidR="00000000" w:rsidRPr="00000000">
              <w:rPr>
                <w:sz w:val="14"/>
                <w:szCs w:val="14"/>
                <w:rtl w:val="0"/>
              </w:rPr>
              <w:t xml:space="preserve">1</w:t>
            </w:r>
          </w:p>
          <w:p w:rsidR="00000000" w:rsidDel="00000000" w:rsidP="00000000" w:rsidRDefault="00000000" w:rsidRPr="00000000" w14:paraId="000000B1">
            <w:pPr>
              <w:widowControl w:val="0"/>
              <w:spacing w:line="240" w:lineRule="auto"/>
              <w:rPr>
                <w:sz w:val="14"/>
                <w:szCs w:val="14"/>
              </w:rPr>
            </w:pPr>
            <w:r w:rsidDel="00000000" w:rsidR="00000000" w:rsidRPr="00000000">
              <w:rPr>
                <w:sz w:val="14"/>
                <w:szCs w:val="14"/>
                <w:rtl w:val="0"/>
              </w:rPr>
              <w:t xml:space="preserve">(Expected, however cases are cumulative)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sz w:val="14"/>
                <w:szCs w:val="14"/>
              </w:rPr>
            </w:pPr>
            <w:r w:rsidDel="00000000" w:rsidR="00000000" w:rsidRPr="00000000">
              <w:rPr>
                <w:sz w:val="14"/>
                <w:szCs w:val="14"/>
                <w:rtl w:val="0"/>
              </w:rPr>
              <w:t xml:space="preserve">1</w:t>
            </w:r>
          </w:p>
          <w:p w:rsidR="00000000" w:rsidDel="00000000" w:rsidP="00000000" w:rsidRDefault="00000000" w:rsidRPr="00000000" w14:paraId="000000B3">
            <w:pPr>
              <w:widowControl w:val="0"/>
              <w:spacing w:line="240" w:lineRule="auto"/>
              <w:rPr>
                <w:sz w:val="14"/>
                <w:szCs w:val="14"/>
              </w:rPr>
            </w:pPr>
            <w:r w:rsidDel="00000000" w:rsidR="00000000" w:rsidRPr="00000000">
              <w:rPr>
                <w:sz w:val="14"/>
                <w:szCs w:val="14"/>
                <w:rtl w:val="0"/>
              </w:rPr>
              <w:t xml:space="preserve">(Expected)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sz w:val="14"/>
                <w:szCs w:val="14"/>
              </w:rPr>
            </w:pPr>
            <w:r w:rsidDel="00000000" w:rsidR="00000000" w:rsidRPr="00000000">
              <w:rPr>
                <w:sz w:val="14"/>
                <w:szCs w:val="14"/>
                <w:rtl w:val="0"/>
              </w:rPr>
              <w:t xml:space="preserve">1</w:t>
            </w:r>
          </w:p>
          <w:p w:rsidR="00000000" w:rsidDel="00000000" w:rsidP="00000000" w:rsidRDefault="00000000" w:rsidRPr="00000000" w14:paraId="000000B5">
            <w:pPr>
              <w:widowControl w:val="0"/>
              <w:spacing w:line="240" w:lineRule="auto"/>
              <w:rPr>
                <w:sz w:val="18"/>
                <w:szCs w:val="18"/>
              </w:rPr>
            </w:pPr>
            <w:r w:rsidDel="00000000" w:rsidR="00000000" w:rsidRPr="00000000">
              <w:rPr>
                <w:sz w:val="14"/>
                <w:szCs w:val="14"/>
                <w:rtl w:val="0"/>
              </w:rPr>
              <w:t xml:space="preserve">(Expected)</w:t>
            </w:r>
            <w:r w:rsidDel="00000000" w:rsidR="00000000" w:rsidRPr="00000000">
              <w:rPr>
                <w:rtl w:val="0"/>
              </w:rPr>
            </w:r>
          </w:p>
        </w:tc>
        <w:tc>
          <w:tcPr>
            <w:shd w:fill="ffff00"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sz w:val="20"/>
                <w:szCs w:val="20"/>
              </w:rPr>
            </w:pPr>
            <w:r w:rsidDel="00000000" w:rsidR="00000000" w:rsidRPr="00000000">
              <w:rPr>
                <w:sz w:val="20"/>
                <w:szCs w:val="20"/>
                <w:rtl w:val="0"/>
              </w:rPr>
              <w:t xml:space="preserve">1</w:t>
            </w:r>
          </w:p>
          <w:p w:rsidR="00000000" w:rsidDel="00000000" w:rsidP="00000000" w:rsidRDefault="00000000" w:rsidRPr="00000000" w14:paraId="000000B7">
            <w:pPr>
              <w:widowControl w:val="0"/>
              <w:spacing w:line="240" w:lineRule="auto"/>
              <w:rPr>
                <w:sz w:val="24"/>
                <w:szCs w:val="24"/>
              </w:rPr>
            </w:pPr>
            <w:r w:rsidDel="00000000" w:rsidR="00000000" w:rsidRPr="00000000">
              <w:rPr>
                <w:sz w:val="20"/>
                <w:szCs w:val="20"/>
                <w:rtl w:val="0"/>
              </w:rPr>
              <w:t xml:space="preserve">(Expected)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sz w:val="14"/>
                <w:szCs w:val="14"/>
              </w:rPr>
            </w:pPr>
            <w:r w:rsidDel="00000000" w:rsidR="00000000" w:rsidRPr="00000000">
              <w:rPr>
                <w:sz w:val="14"/>
                <w:szCs w:val="14"/>
                <w:rtl w:val="0"/>
              </w:rPr>
              <w:t xml:space="preserve">1</w:t>
            </w:r>
          </w:p>
          <w:p w:rsidR="00000000" w:rsidDel="00000000" w:rsidP="00000000" w:rsidRDefault="00000000" w:rsidRPr="00000000" w14:paraId="000000B9">
            <w:pPr>
              <w:widowControl w:val="0"/>
              <w:spacing w:line="240" w:lineRule="auto"/>
              <w:rPr>
                <w:sz w:val="18"/>
                <w:szCs w:val="18"/>
              </w:rPr>
            </w:pPr>
            <w:r w:rsidDel="00000000" w:rsidR="00000000" w:rsidRPr="00000000">
              <w:rPr>
                <w:sz w:val="14"/>
                <w:szCs w:val="14"/>
                <w:rtl w:val="0"/>
              </w:rPr>
              <w:t xml:space="preserve">(Expected)</w:t>
            </w:r>
            <w:r w:rsidDel="00000000" w:rsidR="00000000" w:rsidRPr="00000000">
              <w:rPr>
                <w:rtl w:val="0"/>
              </w:rPr>
            </w:r>
          </w:p>
        </w:tc>
      </w:tr>
    </w:tbl>
    <w:p w:rsidR="00000000" w:rsidDel="00000000" w:rsidP="00000000" w:rsidRDefault="00000000" w:rsidRPr="00000000" w14:paraId="000000BA">
      <w:pPr>
        <w:pStyle w:val="Heading1"/>
        <w:rPr/>
      </w:pPr>
      <w:bookmarkStart w:colFirst="0" w:colLast="0" w:name="_heading=h.2s8eyo1" w:id="9"/>
      <w:bookmarkEnd w:id="9"/>
      <w:r w:rsidDel="00000000" w:rsidR="00000000" w:rsidRPr="00000000">
        <w:rPr>
          <w:rtl w:val="0"/>
        </w:rPr>
      </w:r>
    </w:p>
    <w:p w:rsidR="00000000" w:rsidDel="00000000" w:rsidP="00000000" w:rsidRDefault="00000000" w:rsidRPr="00000000" w14:paraId="000000BB">
      <w:pPr>
        <w:pStyle w:val="Heading1"/>
        <w:rPr/>
      </w:pPr>
      <w:bookmarkStart w:colFirst="0" w:colLast="0" w:name="_heading=h.8175l3ojt5tb" w:id="10"/>
      <w:bookmarkEnd w:id="10"/>
      <w:r w:rsidDel="00000000" w:rsidR="00000000" w:rsidRPr="00000000">
        <w:rPr>
          <w:rtl w:val="0"/>
        </w:rPr>
        <w:t xml:space="preserve">IV. Course Outline</w:t>
      </w:r>
    </w:p>
    <w:p w:rsidR="00000000" w:rsidDel="00000000" w:rsidP="00000000" w:rsidRDefault="00000000" w:rsidRPr="00000000" w14:paraId="000000BC">
      <w:pPr>
        <w:rPr/>
      </w:pPr>
      <w:r w:rsidDel="00000000" w:rsidR="00000000" w:rsidRPr="00000000">
        <w:rPr>
          <w:rtl w:val="0"/>
        </w:rPr>
        <w:t xml:space="preserve">You are expected to perform endodontic therapy in patients scheduled in the endodontic clinic and be able to gather clinical data (medical and dental histories), perform clinical and</w:t>
      </w:r>
    </w:p>
    <w:p w:rsidR="00000000" w:rsidDel="00000000" w:rsidP="00000000" w:rsidRDefault="00000000" w:rsidRPr="00000000" w14:paraId="000000BD">
      <w:pPr>
        <w:rPr/>
      </w:pPr>
      <w:r w:rsidDel="00000000" w:rsidR="00000000" w:rsidRPr="00000000">
        <w:rPr>
          <w:rtl w:val="0"/>
        </w:rPr>
        <w:t xml:space="preserve">radiographic exams, reach pulpal and periapical diagnosis, and elaborate treatment plans for each patient. The SOAP format is encouraged. You will also be expected to exercise high</w:t>
      </w:r>
    </w:p>
    <w:p w:rsidR="00000000" w:rsidDel="00000000" w:rsidP="00000000" w:rsidRDefault="00000000" w:rsidRPr="00000000" w14:paraId="000000BE">
      <w:pPr>
        <w:rPr/>
      </w:pPr>
      <w:r w:rsidDel="00000000" w:rsidR="00000000" w:rsidRPr="00000000">
        <w:rPr>
          <w:rtl w:val="0"/>
        </w:rPr>
        <w:t xml:space="preserve">levels of professionalism as well as to manage the organization of their operatories whenever working in the endodontic clinic.</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Before providing endodontic treatment, you are expected to present/discuss the following with the attending faculty:</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ind w:left="0" w:firstLine="0"/>
        <w:rPr/>
      </w:pPr>
      <w:r w:rsidDel="00000000" w:rsidR="00000000" w:rsidRPr="00000000">
        <w:rPr>
          <w:rtl w:val="0"/>
        </w:rPr>
        <w:t xml:space="preserve">1. Review of the patient’s medical history (including records of patient’s blood pressure and    heart rate)</w:t>
      </w:r>
    </w:p>
    <w:p w:rsidR="00000000" w:rsidDel="00000000" w:rsidP="00000000" w:rsidRDefault="00000000" w:rsidRPr="00000000" w14:paraId="000000C3">
      <w:pPr>
        <w:rPr/>
      </w:pPr>
      <w:r w:rsidDel="00000000" w:rsidR="00000000" w:rsidRPr="00000000">
        <w:rPr>
          <w:rtl w:val="0"/>
        </w:rPr>
        <w:t xml:space="preserve">2. Review of the dental history and chief complaint</w:t>
      </w:r>
    </w:p>
    <w:p w:rsidR="00000000" w:rsidDel="00000000" w:rsidP="00000000" w:rsidRDefault="00000000" w:rsidRPr="00000000" w14:paraId="000000C4">
      <w:pPr>
        <w:rPr/>
      </w:pPr>
      <w:r w:rsidDel="00000000" w:rsidR="00000000" w:rsidRPr="00000000">
        <w:rPr>
          <w:rtl w:val="0"/>
        </w:rPr>
        <w:t xml:space="preserve">3. Clinical examination, tests, and radiographic findings</w:t>
      </w:r>
    </w:p>
    <w:p w:rsidR="00000000" w:rsidDel="00000000" w:rsidP="00000000" w:rsidRDefault="00000000" w:rsidRPr="00000000" w14:paraId="000000C5">
      <w:pPr>
        <w:rPr/>
      </w:pPr>
      <w:r w:rsidDel="00000000" w:rsidR="00000000" w:rsidRPr="00000000">
        <w:rPr>
          <w:rtl w:val="0"/>
        </w:rPr>
        <w:t xml:space="preserve">4. Diagnosis and treatment planning</w:t>
      </w:r>
    </w:p>
    <w:p w:rsidR="00000000" w:rsidDel="00000000" w:rsidP="00000000" w:rsidRDefault="00000000" w:rsidRPr="00000000" w14:paraId="000000C6">
      <w:pPr>
        <w:rPr/>
      </w:pPr>
      <w:r w:rsidDel="00000000" w:rsidR="00000000" w:rsidRPr="00000000">
        <w:rPr>
          <w:rtl w:val="0"/>
        </w:rPr>
        <w:t xml:space="preserve">5. Patient’s informed consent for treatment</w:t>
      </w:r>
    </w:p>
    <w:p w:rsidR="00000000" w:rsidDel="00000000" w:rsidP="00000000" w:rsidRDefault="00000000" w:rsidRPr="00000000" w14:paraId="000000C7">
      <w:pPr>
        <w:pStyle w:val="Heading1"/>
        <w:rPr/>
      </w:pPr>
      <w:bookmarkStart w:colFirst="0" w:colLast="0" w:name="_heading=h.17dp8vu" w:id="11"/>
      <w:bookmarkEnd w:id="11"/>
      <w:r w:rsidDel="00000000" w:rsidR="00000000" w:rsidRPr="00000000">
        <w:rPr>
          <w:rtl w:val="0"/>
        </w:rPr>
        <w:t xml:space="preserve">V. Course Material</w:t>
      </w:r>
    </w:p>
    <w:p w:rsidR="00000000" w:rsidDel="00000000" w:rsidP="00000000" w:rsidRDefault="00000000" w:rsidRPr="00000000" w14:paraId="000000C8">
      <w:pPr>
        <w:numPr>
          <w:ilvl w:val="0"/>
          <w:numId w:val="1"/>
        </w:numPr>
        <w:spacing w:after="0" w:afterAutospacing="0" w:before="180" w:line="276" w:lineRule="auto"/>
        <w:ind w:left="720" w:hanging="360"/>
        <w:rPr>
          <w:sz w:val="22"/>
          <w:szCs w:val="22"/>
        </w:rPr>
      </w:pPr>
      <w:r w:rsidDel="00000000" w:rsidR="00000000" w:rsidRPr="00000000">
        <w:rPr>
          <w:rtl w:val="0"/>
        </w:rPr>
        <w:t xml:space="preserve">Students must be thoroughly familiar with the instructional material presented in the courses DEN 6430, DEN 6432C and DEN7433 as well as the required textbook: TEXT-01:Mahmoud Torabinejad, Richard E. Walton, Ashraf F.Fouad. </w:t>
      </w:r>
      <w:r w:rsidDel="00000000" w:rsidR="00000000" w:rsidRPr="00000000">
        <w:rPr>
          <w:i w:val="1"/>
          <w:rtl w:val="0"/>
        </w:rPr>
        <w:t xml:space="preserve">Endodontics: Principles and Practice , 5th ed. Elsevier ISBN 978-1-4557-5410-6 </w:t>
      </w:r>
      <w:r w:rsidDel="00000000" w:rsidR="00000000" w:rsidRPr="00000000">
        <w:rPr>
          <w:rtl w:val="0"/>
        </w:rPr>
        <w:t xml:space="preserve"> </w:t>
      </w:r>
    </w:p>
    <w:p w:rsidR="00000000" w:rsidDel="00000000" w:rsidP="00000000" w:rsidRDefault="00000000" w:rsidRPr="00000000" w14:paraId="000000C9">
      <w:pPr>
        <w:numPr>
          <w:ilvl w:val="0"/>
          <w:numId w:val="1"/>
        </w:numPr>
        <w:spacing w:after="180" w:before="0" w:beforeAutospacing="0" w:line="276" w:lineRule="auto"/>
        <w:ind w:left="720" w:hanging="360"/>
        <w:rPr>
          <w:sz w:val="22"/>
          <w:szCs w:val="22"/>
        </w:rPr>
      </w:pPr>
      <w:r w:rsidDel="00000000" w:rsidR="00000000" w:rsidRPr="00000000">
        <w:rPr>
          <w:rtl w:val="0"/>
        </w:rPr>
        <w:t xml:space="preserve">Magnification Loupes</w:t>
      </w:r>
    </w:p>
    <w:p w:rsidR="00000000" w:rsidDel="00000000" w:rsidP="00000000" w:rsidRDefault="00000000" w:rsidRPr="00000000" w14:paraId="000000CA">
      <w:pPr>
        <w:spacing w:line="276" w:lineRule="auto"/>
        <w:rPr/>
      </w:pPr>
      <w:r w:rsidDel="00000000" w:rsidR="00000000" w:rsidRPr="00000000">
        <w:rPr>
          <w:rtl w:val="0"/>
        </w:rPr>
      </w:r>
    </w:p>
    <w:p w:rsidR="00000000" w:rsidDel="00000000" w:rsidP="00000000" w:rsidRDefault="00000000" w:rsidRPr="00000000" w14:paraId="000000CB">
      <w:pPr>
        <w:spacing w:line="276" w:lineRule="auto"/>
        <w:rPr/>
      </w:pPr>
      <w:r w:rsidDel="00000000" w:rsidR="00000000" w:rsidRPr="00000000">
        <w:rPr>
          <w:rtl w:val="0"/>
        </w:rPr>
        <w:t xml:space="preserve">Dental Lib Guide: </w:t>
      </w:r>
      <w:hyperlink r:id="rId8">
        <w:r w:rsidDel="00000000" w:rsidR="00000000" w:rsidRPr="00000000">
          <w:rPr>
            <w:color w:val="0000ff"/>
            <w:u w:val="single"/>
            <w:rtl w:val="0"/>
          </w:rPr>
          <w:t xml:space="preserve">http://guides.uflib.ufl.edu/dental</w:t>
        </w:r>
      </w:hyperlink>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pStyle w:val="Heading1"/>
        <w:rPr/>
      </w:pPr>
      <w:bookmarkStart w:colFirst="0" w:colLast="0" w:name="_heading=h.1ksv4uv" w:id="12"/>
      <w:bookmarkEnd w:id="12"/>
      <w:r w:rsidDel="00000000" w:rsidR="00000000" w:rsidRPr="00000000">
        <w:rPr>
          <w:rtl w:val="0"/>
        </w:rPr>
        <w:t xml:space="preserve">VI. Course Objectives</w:t>
      </w:r>
    </w:p>
    <w:p w:rsidR="00000000" w:rsidDel="00000000" w:rsidP="00000000" w:rsidRDefault="00000000" w:rsidRPr="00000000" w14:paraId="000000CE">
      <w:pPr>
        <w:rPr/>
      </w:pPr>
      <w:r w:rsidDel="00000000" w:rsidR="00000000" w:rsidRPr="00000000">
        <w:rPr>
          <w:rtl w:val="0"/>
        </w:rPr>
        <w:t xml:space="preserve">The objective of this clinical course is to provide the students with learning experiences associated with endodontic therapy, which includes:</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1. Practice patient management skills in the clinical environment</w:t>
      </w:r>
    </w:p>
    <w:p w:rsidR="00000000" w:rsidDel="00000000" w:rsidP="00000000" w:rsidRDefault="00000000" w:rsidRPr="00000000" w14:paraId="000000D1">
      <w:pPr>
        <w:rPr/>
      </w:pPr>
      <w:r w:rsidDel="00000000" w:rsidR="00000000" w:rsidRPr="00000000">
        <w:rPr>
          <w:rtl w:val="0"/>
        </w:rPr>
        <w:t xml:space="preserve">2. Obtain patient’s medical and dental histories</w:t>
      </w:r>
    </w:p>
    <w:p w:rsidR="00000000" w:rsidDel="00000000" w:rsidP="00000000" w:rsidRDefault="00000000" w:rsidRPr="00000000" w14:paraId="000000D2">
      <w:pPr>
        <w:rPr/>
      </w:pPr>
      <w:r w:rsidDel="00000000" w:rsidR="00000000" w:rsidRPr="00000000">
        <w:rPr>
          <w:rtl w:val="0"/>
        </w:rPr>
        <w:t xml:space="preserve">3. Perform endodontic diagnostic tests</w:t>
      </w:r>
    </w:p>
    <w:p w:rsidR="00000000" w:rsidDel="00000000" w:rsidP="00000000" w:rsidRDefault="00000000" w:rsidRPr="00000000" w14:paraId="000000D3">
      <w:pPr>
        <w:rPr/>
      </w:pPr>
      <w:r w:rsidDel="00000000" w:rsidR="00000000" w:rsidRPr="00000000">
        <w:rPr>
          <w:rtl w:val="0"/>
        </w:rPr>
        <w:t xml:space="preserve">4. Interpret clinical and radiographic exams</w:t>
      </w:r>
    </w:p>
    <w:p w:rsidR="00000000" w:rsidDel="00000000" w:rsidP="00000000" w:rsidRDefault="00000000" w:rsidRPr="00000000" w14:paraId="000000D4">
      <w:pPr>
        <w:rPr/>
      </w:pPr>
      <w:r w:rsidDel="00000000" w:rsidR="00000000" w:rsidRPr="00000000">
        <w:rPr>
          <w:rtl w:val="0"/>
        </w:rPr>
        <w:t xml:space="preserve">5. Reach pulpal and periapical diagnosis</w:t>
      </w:r>
    </w:p>
    <w:p w:rsidR="00000000" w:rsidDel="00000000" w:rsidP="00000000" w:rsidRDefault="00000000" w:rsidRPr="00000000" w14:paraId="000000D5">
      <w:pPr>
        <w:rPr/>
      </w:pPr>
      <w:r w:rsidDel="00000000" w:rsidR="00000000" w:rsidRPr="00000000">
        <w:rPr>
          <w:rtl w:val="0"/>
        </w:rPr>
        <w:t xml:space="preserve">6. Elaborate and discuss treatment plans, discussing all aspects of dental care which affect the maintenance of a tooth after endodontic therapy.</w:t>
      </w:r>
    </w:p>
    <w:p w:rsidR="00000000" w:rsidDel="00000000" w:rsidP="00000000" w:rsidRDefault="00000000" w:rsidRPr="00000000" w14:paraId="000000D6">
      <w:pPr>
        <w:rPr/>
      </w:pPr>
      <w:r w:rsidDel="00000000" w:rsidR="00000000" w:rsidRPr="00000000">
        <w:rPr>
          <w:rtl w:val="0"/>
        </w:rPr>
        <w:t xml:space="preserve">7. Recognize the indications and contraindications for root canal therapy.</w:t>
      </w:r>
    </w:p>
    <w:p w:rsidR="00000000" w:rsidDel="00000000" w:rsidP="00000000" w:rsidRDefault="00000000" w:rsidRPr="00000000" w14:paraId="000000D7">
      <w:pPr>
        <w:rPr/>
      </w:pPr>
      <w:r w:rsidDel="00000000" w:rsidR="00000000" w:rsidRPr="00000000">
        <w:rPr>
          <w:rtl w:val="0"/>
        </w:rPr>
        <w:t xml:space="preserve">8. Discuss case selection and case difficulty (treat or refer).</w:t>
      </w:r>
    </w:p>
    <w:p w:rsidR="00000000" w:rsidDel="00000000" w:rsidP="00000000" w:rsidRDefault="00000000" w:rsidRPr="00000000" w14:paraId="000000D8">
      <w:pPr>
        <w:rPr/>
      </w:pPr>
      <w:r w:rsidDel="00000000" w:rsidR="00000000" w:rsidRPr="00000000">
        <w:rPr>
          <w:rtl w:val="0"/>
        </w:rPr>
        <w:t xml:space="preserve">9. Perform endodontic therapy in uncomplicated cases</w:t>
      </w:r>
    </w:p>
    <w:p w:rsidR="00000000" w:rsidDel="00000000" w:rsidP="00000000" w:rsidRDefault="00000000" w:rsidRPr="00000000" w14:paraId="000000D9">
      <w:pPr>
        <w:rPr/>
      </w:pPr>
      <w:r w:rsidDel="00000000" w:rsidR="00000000" w:rsidRPr="00000000">
        <w:rPr>
          <w:rtl w:val="0"/>
        </w:rPr>
        <w:t xml:space="preserve">10. Perform outcome assessments on endodontically treated teeth</w:t>
      </w:r>
    </w:p>
    <w:p w:rsidR="00000000" w:rsidDel="00000000" w:rsidP="00000000" w:rsidRDefault="00000000" w:rsidRPr="00000000" w14:paraId="000000DA">
      <w:pPr>
        <w:rPr/>
      </w:pPr>
      <w:r w:rsidDel="00000000" w:rsidR="00000000" w:rsidRPr="00000000">
        <w:rPr>
          <w:rtl w:val="0"/>
        </w:rPr>
        <w:t xml:space="preserve">11. List and discuss potential advantage and disadvantage of different treatment modalities for non-healing endodontically treated teeth.</w:t>
      </w:r>
    </w:p>
    <w:p w:rsidR="00000000" w:rsidDel="00000000" w:rsidP="00000000" w:rsidRDefault="00000000" w:rsidRPr="00000000" w14:paraId="000000DB">
      <w:pPr>
        <w:pStyle w:val="Heading1"/>
        <w:rPr/>
      </w:pPr>
      <w:bookmarkStart w:colFirst="0" w:colLast="0" w:name="_heading=h.44sinio" w:id="13"/>
      <w:bookmarkEnd w:id="13"/>
      <w:r w:rsidDel="00000000" w:rsidR="00000000" w:rsidRPr="00000000">
        <w:rPr>
          <w:rtl w:val="0"/>
        </w:rPr>
        <w:t xml:space="preserve">VII. Course Competencies</w:t>
      </w:r>
    </w:p>
    <w:p w:rsidR="00000000" w:rsidDel="00000000" w:rsidP="00000000" w:rsidRDefault="00000000" w:rsidRPr="00000000" w14:paraId="000000DC">
      <w:pPr>
        <w:spacing w:line="276" w:lineRule="auto"/>
        <w:rPr>
          <w:b w:val="1"/>
          <w:i w:val="1"/>
          <w:color w:val="1155cc"/>
          <w:u w:val="single"/>
        </w:rPr>
      </w:pPr>
      <w:r w:rsidDel="00000000" w:rsidR="00000000" w:rsidRPr="00000000">
        <w:rPr>
          <w:rtl w:val="0"/>
        </w:rPr>
        <w:t xml:space="preserve">This course teaches the following competencies in the</w:t>
      </w:r>
      <w:r w:rsidDel="00000000" w:rsidR="00000000" w:rsidRPr="00000000">
        <w:rPr>
          <w:b w:val="1"/>
          <w:rtl w:val="0"/>
        </w:rPr>
        <w:t xml:space="preserve"> </w:t>
      </w:r>
      <w:hyperlink r:id="rId9">
        <w:r w:rsidDel="00000000" w:rsidR="00000000" w:rsidRPr="00000000">
          <w:rPr>
            <w:b w:val="1"/>
            <w:i w:val="1"/>
            <w:color w:val="1155cc"/>
            <w:u w:val="single"/>
            <w:rtl w:val="0"/>
          </w:rPr>
          <w:t xml:space="preserve">"Competencies for the New Dental Graduate".</w:t>
        </w:r>
      </w:hyperlink>
      <w:r w:rsidDel="00000000" w:rsidR="00000000" w:rsidRPr="00000000">
        <w:rPr>
          <w:rtl w:val="0"/>
        </w:rPr>
      </w:r>
    </w:p>
    <w:p w:rsidR="00000000" w:rsidDel="00000000" w:rsidP="00000000" w:rsidRDefault="00000000" w:rsidRPr="00000000" w14:paraId="000000DD">
      <w:pPr>
        <w:spacing w:line="276" w:lineRule="auto"/>
        <w:rPr>
          <w:b w:val="1"/>
        </w:rPr>
      </w:pPr>
      <w:r w:rsidDel="00000000" w:rsidR="00000000" w:rsidRPr="00000000">
        <w:rPr>
          <w:rtl w:val="0"/>
        </w:rPr>
      </w:r>
    </w:p>
    <w:p w:rsidR="00000000" w:rsidDel="00000000" w:rsidP="00000000" w:rsidRDefault="00000000" w:rsidRPr="00000000" w14:paraId="000000DE">
      <w:pPr>
        <w:spacing w:line="276" w:lineRule="auto"/>
        <w:rPr/>
      </w:pPr>
      <w:r w:rsidDel="00000000" w:rsidR="00000000" w:rsidRPr="00000000">
        <w:rPr>
          <w:rtl w:val="0"/>
        </w:rPr>
        <w:t xml:space="preserve">1: Evidence-Based Patient Care: Access, critically appraise, apply and communicate scientific and lay literature as it relates to providing evidence-based patient care.</w:t>
      </w:r>
    </w:p>
    <w:p w:rsidR="00000000" w:rsidDel="00000000" w:rsidP="00000000" w:rsidRDefault="00000000" w:rsidRPr="00000000" w14:paraId="000000DF">
      <w:pPr>
        <w:spacing w:line="276" w:lineRule="auto"/>
        <w:rPr/>
      </w:pPr>
      <w:r w:rsidDel="00000000" w:rsidR="00000000" w:rsidRPr="00000000">
        <w:rPr>
          <w:rtl w:val="0"/>
        </w:rPr>
        <w:t xml:space="preserve">2: Apply biomedical science knowledge in the delivery of patient care.</w:t>
      </w:r>
    </w:p>
    <w:p w:rsidR="00000000" w:rsidDel="00000000" w:rsidP="00000000" w:rsidRDefault="00000000" w:rsidRPr="00000000" w14:paraId="000000E0">
      <w:pPr>
        <w:spacing w:line="276" w:lineRule="auto"/>
        <w:rPr/>
      </w:pPr>
      <w:r w:rsidDel="00000000" w:rsidR="00000000" w:rsidRPr="00000000">
        <w:rPr>
          <w:rtl w:val="0"/>
        </w:rPr>
        <w:t xml:space="preserve">3: Appropriate Referral Provide oral health care within the scope of general dentistry to include recognizing the complexity of patient treatment and identifying when referral is indicated.</w:t>
      </w:r>
    </w:p>
    <w:p w:rsidR="00000000" w:rsidDel="00000000" w:rsidP="00000000" w:rsidRDefault="00000000" w:rsidRPr="00000000" w14:paraId="000000E1">
      <w:pPr>
        <w:spacing w:line="276" w:lineRule="auto"/>
        <w:rPr/>
      </w:pPr>
      <w:r w:rsidDel="00000000" w:rsidR="00000000" w:rsidRPr="00000000">
        <w:rPr>
          <w:rtl w:val="0"/>
        </w:rPr>
        <w:t xml:space="preserve">4: Communication Skills: Apply the fundamental principles of behavioral sciences using patient-centered approaches for promoting, improving and maintaining oral health.</w:t>
      </w:r>
    </w:p>
    <w:p w:rsidR="00000000" w:rsidDel="00000000" w:rsidP="00000000" w:rsidRDefault="00000000" w:rsidRPr="00000000" w14:paraId="000000E2">
      <w:pPr>
        <w:spacing w:line="276" w:lineRule="auto"/>
        <w:rPr/>
      </w:pPr>
      <w:r w:rsidDel="00000000" w:rsidR="00000000" w:rsidRPr="00000000">
        <w:rPr>
          <w:rtl w:val="0"/>
        </w:rPr>
        <w:t xml:space="preserve">5: Patient Assessment, Diagnosis, Treatment Planning and Informed Consent: Provide oral health care within the scope of general dentistry to include patient assessment, diagnosis, comprehensive treatment planning, prognosis, and informed consent.</w:t>
      </w:r>
    </w:p>
    <w:p w:rsidR="00000000" w:rsidDel="00000000" w:rsidP="00000000" w:rsidRDefault="00000000" w:rsidRPr="00000000" w14:paraId="000000E3">
      <w:pPr>
        <w:spacing w:line="276" w:lineRule="auto"/>
        <w:rPr/>
      </w:pPr>
      <w:r w:rsidDel="00000000" w:rsidR="00000000" w:rsidRPr="00000000">
        <w:rPr>
          <w:rtl w:val="0"/>
        </w:rPr>
        <w:t xml:space="preserve">6: Assessment of Treatment Outcomes: Provide oral health care within the scope of general dentistry to evaluate the outcomes of treatment, recall strategies and prognosis.</w:t>
      </w:r>
    </w:p>
    <w:p w:rsidR="00000000" w:rsidDel="00000000" w:rsidP="00000000" w:rsidRDefault="00000000" w:rsidRPr="00000000" w14:paraId="000000E4">
      <w:pPr>
        <w:spacing w:line="276" w:lineRule="auto"/>
        <w:rPr/>
      </w:pPr>
      <w:r w:rsidDel="00000000" w:rsidR="00000000" w:rsidRPr="00000000">
        <w:rPr>
          <w:rtl w:val="0"/>
        </w:rPr>
        <w:t xml:space="preserve">7: Patient Management: Provide oral health care within the scope of general dentistry to patients in all stages of life.</w:t>
      </w:r>
    </w:p>
    <w:p w:rsidR="00000000" w:rsidDel="00000000" w:rsidP="00000000" w:rsidRDefault="00000000" w:rsidRPr="00000000" w14:paraId="000000E5">
      <w:pPr>
        <w:spacing w:line="276" w:lineRule="auto"/>
        <w:rPr/>
      </w:pPr>
      <w:r w:rsidDel="00000000" w:rsidR="00000000" w:rsidRPr="00000000">
        <w:rPr>
          <w:rtl w:val="0"/>
        </w:rPr>
        <w:t xml:space="preserve">8: Emergency Treatment: Provide oral health care within the scope of general dentistry to include dental emergencies.</w:t>
      </w:r>
    </w:p>
    <w:p w:rsidR="00000000" w:rsidDel="00000000" w:rsidP="00000000" w:rsidRDefault="00000000" w:rsidRPr="00000000" w14:paraId="000000E6">
      <w:pPr>
        <w:spacing w:line="276" w:lineRule="auto"/>
        <w:rPr/>
      </w:pPr>
      <w:r w:rsidDel="00000000" w:rsidR="00000000" w:rsidRPr="00000000">
        <w:rPr>
          <w:rtl w:val="0"/>
        </w:rPr>
        <w:t xml:space="preserve">9: Provide oral health care within the scope of general dentistry to include local anesthesia and pain and anxiety control.</w:t>
      </w:r>
    </w:p>
    <w:p w:rsidR="00000000" w:rsidDel="00000000" w:rsidP="00000000" w:rsidRDefault="00000000" w:rsidRPr="00000000" w14:paraId="000000E7">
      <w:pPr>
        <w:spacing w:line="276" w:lineRule="auto"/>
        <w:rPr/>
      </w:pPr>
      <w:r w:rsidDel="00000000" w:rsidR="00000000" w:rsidRPr="00000000">
        <w:rPr>
          <w:rtl w:val="0"/>
        </w:rPr>
        <w:t xml:space="preserve">10: Provide oral health care within the scope of general dentistry to include hard and soft tissue surgery.</w:t>
      </w:r>
    </w:p>
    <w:p w:rsidR="00000000" w:rsidDel="00000000" w:rsidP="00000000" w:rsidRDefault="00000000" w:rsidRPr="00000000" w14:paraId="000000E8">
      <w:pPr>
        <w:spacing w:line="276" w:lineRule="auto"/>
        <w:rPr/>
      </w:pPr>
      <w:r w:rsidDel="00000000" w:rsidR="00000000" w:rsidRPr="00000000">
        <w:rPr>
          <w:rtl w:val="0"/>
        </w:rPr>
        <w:t xml:space="preserve">11: Provide oral health care within the scope of general dentistry to include pulpal therapies.</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This course contributes to teaching the following competencies.</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b w:val="1"/>
          <w:rtl w:val="0"/>
        </w:rPr>
        <w:t xml:space="preserve">Domain I: </w:t>
      </w:r>
      <w:r w:rsidDel="00000000" w:rsidR="00000000" w:rsidRPr="00000000">
        <w:rPr>
          <w:rtl w:val="0"/>
        </w:rPr>
        <w:t xml:space="preserve">Professionalism – Apply standards of care in an ethical and medicolegal context to assure high quality patient care, appropriate informed consent, risk management,</w:t>
      </w:r>
    </w:p>
    <w:p w:rsidR="00000000" w:rsidDel="00000000" w:rsidP="00000000" w:rsidRDefault="00000000" w:rsidRPr="00000000" w14:paraId="000000ED">
      <w:pPr>
        <w:rPr/>
      </w:pPr>
      <w:r w:rsidDel="00000000" w:rsidR="00000000" w:rsidRPr="00000000">
        <w:rPr>
          <w:rtl w:val="0"/>
        </w:rPr>
        <w:t xml:space="preserve">quality assurance and record keeping and delivered within the scope of the dentist’s competence in a patient-centered environment that interfaces with diverse patient populations.</w:t>
      </w:r>
    </w:p>
    <w:p w:rsidR="00000000" w:rsidDel="00000000" w:rsidP="00000000" w:rsidRDefault="00000000" w:rsidRPr="00000000" w14:paraId="000000EE">
      <w:pPr>
        <w:ind w:left="450" w:firstLine="0"/>
        <w:rPr/>
      </w:pPr>
      <w:r w:rsidDel="00000000" w:rsidR="00000000" w:rsidRPr="00000000">
        <w:rPr>
          <w:rtl w:val="0"/>
        </w:rPr>
        <w:t xml:space="preserve">1.Ethical Standards: Apply ethical standards as a professional.</w:t>
      </w:r>
    </w:p>
    <w:p w:rsidR="00000000" w:rsidDel="00000000" w:rsidP="00000000" w:rsidRDefault="00000000" w:rsidRPr="00000000" w14:paraId="000000EF">
      <w:pPr>
        <w:ind w:left="450" w:firstLine="0"/>
        <w:rPr/>
      </w:pPr>
      <w:r w:rsidDel="00000000" w:rsidR="00000000" w:rsidRPr="00000000">
        <w:rPr>
          <w:rtl w:val="0"/>
        </w:rPr>
        <w:t xml:space="preserve">2.Legal Standards: Apply legal standards (state and federal regulations) to professional practice.</w:t>
      </w:r>
    </w:p>
    <w:p w:rsidR="00000000" w:rsidDel="00000000" w:rsidP="00000000" w:rsidRDefault="00000000" w:rsidRPr="00000000" w14:paraId="000000F0">
      <w:pPr>
        <w:rPr/>
      </w:pPr>
      <w:r w:rsidDel="00000000" w:rsidR="00000000" w:rsidRPr="00000000">
        <w:rPr>
          <w:b w:val="1"/>
          <w:rtl w:val="0"/>
        </w:rPr>
        <w:t xml:space="preserve">Domain II:</w:t>
      </w:r>
      <w:r w:rsidDel="00000000" w:rsidR="00000000" w:rsidRPr="00000000">
        <w:rPr>
          <w:rtl w:val="0"/>
        </w:rPr>
        <w:t xml:space="preserve"> Health Promotion and Maintenance - Educate patients and the community, based upon scientific inquiry, critical thinking and outcomes assessments, about the etiology</w:t>
      </w:r>
    </w:p>
    <w:p w:rsidR="00000000" w:rsidDel="00000000" w:rsidP="00000000" w:rsidRDefault="00000000" w:rsidRPr="00000000" w14:paraId="000000F1">
      <w:pPr>
        <w:rPr/>
      </w:pPr>
      <w:r w:rsidDel="00000000" w:rsidR="00000000" w:rsidRPr="00000000">
        <w:rPr>
          <w:rtl w:val="0"/>
        </w:rPr>
        <w:t xml:space="preserve">of oral disease. Promote preventive interventions and effectively work with patients and other health care professionals to achieve and maintain a state of optimal oral health through evidence-based care.</w:t>
      </w:r>
    </w:p>
    <w:p w:rsidR="00000000" w:rsidDel="00000000" w:rsidP="00000000" w:rsidRDefault="00000000" w:rsidRPr="00000000" w14:paraId="000000F2">
      <w:pPr>
        <w:ind w:left="450" w:firstLine="0"/>
        <w:rPr/>
      </w:pPr>
      <w:r w:rsidDel="00000000" w:rsidR="00000000" w:rsidRPr="00000000">
        <w:rPr>
          <w:rtl w:val="0"/>
        </w:rPr>
        <w:t xml:space="preserve">3.Communication and Interpersonal Skills: Demonstrate culturally sensitive patient-centered communication using the scientific and lay literature and behavioral principles and strategies.</w:t>
      </w:r>
    </w:p>
    <w:p w:rsidR="00000000" w:rsidDel="00000000" w:rsidP="00000000" w:rsidRDefault="00000000" w:rsidRPr="00000000" w14:paraId="000000F3">
      <w:pPr>
        <w:ind w:left="450" w:firstLine="0"/>
        <w:rPr/>
      </w:pPr>
      <w:r w:rsidDel="00000000" w:rsidR="00000000" w:rsidRPr="00000000">
        <w:rPr>
          <w:rtl w:val="0"/>
        </w:rPr>
        <w:t xml:space="preserve">4.Critical Thinking: Apply self-assessment, evidence-based decision making, problem solving skills and biomedical science knowledge in clinical patient care.</w:t>
      </w:r>
    </w:p>
    <w:p w:rsidR="00000000" w:rsidDel="00000000" w:rsidP="00000000" w:rsidRDefault="00000000" w:rsidRPr="00000000" w14:paraId="000000F4">
      <w:pPr>
        <w:ind w:left="450" w:firstLine="0"/>
        <w:rPr/>
      </w:pPr>
      <w:r w:rsidDel="00000000" w:rsidR="00000000" w:rsidRPr="00000000">
        <w:rPr>
          <w:rtl w:val="0"/>
        </w:rPr>
        <w:t xml:space="preserve">5.Assessment of Treatment Outcomes: Analyze the outcomes of patient care, previous treatment appropriate recall and best evidence to improve and maintain oral health.</w:t>
      </w:r>
    </w:p>
    <w:p w:rsidR="00000000" w:rsidDel="00000000" w:rsidP="00000000" w:rsidRDefault="00000000" w:rsidRPr="00000000" w14:paraId="000000F5">
      <w:pPr>
        <w:ind w:left="450" w:firstLine="0"/>
        <w:rPr/>
      </w:pPr>
      <w:r w:rsidDel="00000000" w:rsidR="00000000" w:rsidRPr="00000000">
        <w:rPr>
          <w:rtl w:val="0"/>
        </w:rPr>
        <w:t xml:space="preserve">6.Patient Management: Apply behavioral and communicative management skills during clinical patient care.</w:t>
      </w:r>
    </w:p>
    <w:p w:rsidR="00000000" w:rsidDel="00000000" w:rsidP="00000000" w:rsidRDefault="00000000" w:rsidRPr="00000000" w14:paraId="000000F6">
      <w:pPr>
        <w:ind w:left="450" w:firstLine="0"/>
        <w:rPr/>
      </w:pPr>
      <w:r w:rsidDel="00000000" w:rsidR="00000000" w:rsidRPr="00000000">
        <w:rPr>
          <w:rtl w:val="0"/>
        </w:rPr>
        <w:t xml:space="preserve">7.Community Involvement: Communicate and collaborate with individuals from other professions in the protection, promotion and restoration of oral health of the community.</w:t>
      </w:r>
    </w:p>
    <w:p w:rsidR="00000000" w:rsidDel="00000000" w:rsidP="00000000" w:rsidRDefault="00000000" w:rsidRPr="00000000" w14:paraId="000000F7">
      <w:pPr>
        <w:rPr/>
      </w:pPr>
      <w:r w:rsidDel="00000000" w:rsidR="00000000" w:rsidRPr="00000000">
        <w:rPr>
          <w:b w:val="1"/>
          <w:rtl w:val="0"/>
        </w:rPr>
        <w:t xml:space="preserve">Domain III:</w:t>
      </w:r>
      <w:r w:rsidDel="00000000" w:rsidR="00000000" w:rsidRPr="00000000">
        <w:rPr>
          <w:rtl w:val="0"/>
        </w:rPr>
        <w:t xml:space="preserve"> Health Assessment – Recognize systemic diseases, substance and patient abuse and evaluate the patient’s medical and oral condition, plan treatment needs and refer, when appropriate.</w:t>
      </w:r>
    </w:p>
    <w:p w:rsidR="00000000" w:rsidDel="00000000" w:rsidP="00000000" w:rsidRDefault="00000000" w:rsidRPr="00000000" w14:paraId="000000F8">
      <w:pPr>
        <w:ind w:left="450" w:firstLine="0"/>
        <w:rPr/>
      </w:pPr>
      <w:r w:rsidDel="00000000" w:rsidR="00000000" w:rsidRPr="00000000">
        <w:rPr>
          <w:rtl w:val="0"/>
        </w:rPr>
        <w:t xml:space="preserve">8.Examination of the Patient: Perform an evidence-based comprehensive patient evaluation to include patient history including medications, chief complaint(s), medical, oral and extraoral conditions, biological, behavioral, cultural, socioeconomic information and consultation(s) to assess the patient’s prognosis and treatment risks.</w:t>
      </w:r>
    </w:p>
    <w:p w:rsidR="00000000" w:rsidDel="00000000" w:rsidP="00000000" w:rsidRDefault="00000000" w:rsidRPr="00000000" w14:paraId="000000F9">
      <w:pPr>
        <w:ind w:left="450" w:firstLine="0"/>
        <w:rPr/>
      </w:pPr>
      <w:r w:rsidDel="00000000" w:rsidR="00000000" w:rsidRPr="00000000">
        <w:rPr>
          <w:rtl w:val="0"/>
        </w:rPr>
        <w:t xml:space="preserve">9.Diagnosis: Interpret and correlate findings from the patient history, interview, clinical and radiographic examinations, and other diagnostic tests to accurately assess patients with special needs and for all other patients across the lifespan determine a differential, provisional, or definitive diagnosis.</w:t>
      </w:r>
    </w:p>
    <w:p w:rsidR="00000000" w:rsidDel="00000000" w:rsidP="00000000" w:rsidRDefault="00000000" w:rsidRPr="00000000" w14:paraId="000000FA">
      <w:pPr>
        <w:ind w:left="450" w:firstLine="0"/>
        <w:rPr/>
      </w:pPr>
      <w:r w:rsidDel="00000000" w:rsidR="00000000" w:rsidRPr="00000000">
        <w:rPr>
          <w:rtl w:val="0"/>
        </w:rPr>
        <w:t xml:space="preserve">10.Treatment Planning: Develop properly sequenced treatment and/or referral plan options, as appropriate, to achieve patient satisfaction that includes obtaining informed consent; and modify the accepted plan, when appropriate.</w:t>
      </w:r>
    </w:p>
    <w:p w:rsidR="00000000" w:rsidDel="00000000" w:rsidP="00000000" w:rsidRDefault="00000000" w:rsidRPr="00000000" w14:paraId="000000FB">
      <w:pPr>
        <w:ind w:left="450" w:firstLine="0"/>
        <w:rPr/>
      </w:pPr>
      <w:r w:rsidDel="00000000" w:rsidR="00000000" w:rsidRPr="00000000">
        <w:rPr>
          <w:rtl w:val="0"/>
        </w:rPr>
        <w:t xml:space="preserve">11.Emergency Treatment: Prevent, recognize and manage dental and medical emergencies in the office.</w:t>
      </w:r>
    </w:p>
    <w:p w:rsidR="00000000" w:rsidDel="00000000" w:rsidP="00000000" w:rsidRDefault="00000000" w:rsidRPr="00000000" w14:paraId="000000FC">
      <w:pPr>
        <w:rPr/>
      </w:pPr>
      <w:r w:rsidDel="00000000" w:rsidR="00000000" w:rsidRPr="00000000">
        <w:rPr>
          <w:b w:val="1"/>
          <w:rtl w:val="0"/>
        </w:rPr>
        <w:t xml:space="preserve">Domain IV:</w:t>
      </w:r>
      <w:r w:rsidDel="00000000" w:rsidR="00000000" w:rsidRPr="00000000">
        <w:rPr>
          <w:rtl w:val="0"/>
        </w:rPr>
        <w:t xml:space="preserve"> Health Rehabilitation – Using universal infection control guidelines and managing the patient’s anxiety and pain, perform procedures and restore the patient to oral health or refer appropriately.</w:t>
      </w:r>
    </w:p>
    <w:p w:rsidR="00000000" w:rsidDel="00000000" w:rsidP="00000000" w:rsidRDefault="00000000" w:rsidRPr="00000000" w14:paraId="000000FD">
      <w:pPr>
        <w:ind w:left="450" w:firstLine="0"/>
        <w:rPr/>
      </w:pPr>
      <w:r w:rsidDel="00000000" w:rsidR="00000000" w:rsidRPr="00000000">
        <w:rPr>
          <w:rtl w:val="0"/>
        </w:rPr>
        <w:t xml:space="preserve">12. Manage conditions requiring surgical procedures of the hard and soft tissues.</w:t>
      </w:r>
    </w:p>
    <w:p w:rsidR="00000000" w:rsidDel="00000000" w:rsidP="00000000" w:rsidRDefault="00000000" w:rsidRPr="00000000" w14:paraId="000000FE">
      <w:pPr>
        <w:ind w:left="450" w:firstLine="0"/>
        <w:rPr/>
      </w:pPr>
      <w:r w:rsidDel="00000000" w:rsidR="00000000" w:rsidRPr="00000000">
        <w:rPr>
          <w:rtl w:val="0"/>
        </w:rPr>
        <w:t xml:space="preserve">13: Prevent, diagnose, and manage pulpal and periradicular diseases.</w:t>
      </w:r>
    </w:p>
    <w:p w:rsidR="00000000" w:rsidDel="00000000" w:rsidP="00000000" w:rsidRDefault="00000000" w:rsidRPr="00000000" w14:paraId="000000FF">
      <w:pPr>
        <w:pStyle w:val="Heading1"/>
        <w:rPr/>
      </w:pPr>
      <w:bookmarkStart w:colFirst="0" w:colLast="0" w:name="_heading=h.2jxsxqh" w:id="14"/>
      <w:bookmarkEnd w:id="14"/>
      <w:r w:rsidDel="00000000" w:rsidR="00000000" w:rsidRPr="00000000">
        <w:rPr>
          <w:rtl w:val="0"/>
        </w:rPr>
        <w:t xml:space="preserve">VIII. Evaluation</w:t>
      </w:r>
    </w:p>
    <w:p w:rsidR="00000000" w:rsidDel="00000000" w:rsidP="00000000" w:rsidRDefault="00000000" w:rsidRPr="00000000" w14:paraId="00000100">
      <w:pPr>
        <w:pStyle w:val="Heading2"/>
        <w:rPr/>
      </w:pPr>
      <w:bookmarkStart w:colFirst="0" w:colLast="0" w:name="_heading=h.z337ya" w:id="15"/>
      <w:bookmarkEnd w:id="15"/>
      <w:r w:rsidDel="00000000" w:rsidR="00000000" w:rsidRPr="00000000">
        <w:rPr>
          <w:rtl w:val="0"/>
        </w:rPr>
        <w:t xml:space="preserve">Course Expectations:</w:t>
      </w:r>
    </w:p>
    <w:p w:rsidR="00000000" w:rsidDel="00000000" w:rsidP="00000000" w:rsidRDefault="00000000" w:rsidRPr="00000000" w14:paraId="00000101">
      <w:pPr>
        <w:ind w:left="720" w:firstLine="0"/>
        <w:rPr>
          <w:color w:val="0000ff"/>
        </w:rPr>
      </w:pPr>
      <w:r w:rsidDel="00000000" w:rsidR="00000000" w:rsidRPr="00000000">
        <w:rPr>
          <w:rtl w:val="0"/>
        </w:rPr>
      </w:r>
    </w:p>
    <w:p w:rsidR="00000000" w:rsidDel="00000000" w:rsidP="00000000" w:rsidRDefault="00000000" w:rsidRPr="00000000" w14:paraId="00000102">
      <w:pPr>
        <w:pStyle w:val="Heading3"/>
        <w:rPr>
          <w:b w:val="1"/>
          <w:color w:val="ff0000"/>
        </w:rPr>
      </w:pPr>
      <w:bookmarkStart w:colFirst="0" w:colLast="0" w:name="_heading=h.3j2qqm3" w:id="16"/>
      <w:bookmarkEnd w:id="16"/>
      <w:r w:rsidDel="00000000" w:rsidR="00000000" w:rsidRPr="00000000">
        <w:rPr>
          <w:b w:val="1"/>
          <w:color w:val="ff0000"/>
          <w:rtl w:val="0"/>
        </w:rPr>
        <w:t xml:space="preserve">1. Perform at least one anterior/premolar/first molar root canal therapy</w:t>
      </w:r>
    </w:p>
    <w:p w:rsidR="00000000" w:rsidDel="00000000" w:rsidP="00000000" w:rsidRDefault="00000000" w:rsidRPr="00000000" w14:paraId="00000103">
      <w:pPr>
        <w:ind w:left="720" w:firstLine="0"/>
        <w:rPr/>
      </w:pPr>
      <w:r w:rsidDel="00000000" w:rsidR="00000000" w:rsidRPr="00000000">
        <w:rPr>
          <w:rtl w:val="0"/>
        </w:rPr>
      </w:r>
    </w:p>
    <w:p w:rsidR="00000000" w:rsidDel="00000000" w:rsidP="00000000" w:rsidRDefault="00000000" w:rsidRPr="00000000" w14:paraId="00000104">
      <w:pPr>
        <w:spacing w:line="276" w:lineRule="auto"/>
        <w:rPr/>
      </w:pPr>
      <w:r w:rsidDel="00000000" w:rsidR="00000000" w:rsidRPr="00000000">
        <w:rPr>
          <w:rtl w:val="0"/>
        </w:rPr>
        <w:t xml:space="preserve">You are expected to have a total of four (4) cases at the end of this semester</w:t>
      </w:r>
    </w:p>
    <w:p w:rsidR="00000000" w:rsidDel="00000000" w:rsidP="00000000" w:rsidRDefault="00000000" w:rsidRPr="00000000" w14:paraId="00000105">
      <w:pPr>
        <w:ind w:left="0" w:firstLine="0"/>
        <w:rPr/>
      </w:pPr>
      <w:r w:rsidDel="00000000" w:rsidR="00000000" w:rsidRPr="00000000">
        <w:rPr>
          <w:rtl w:val="0"/>
        </w:rPr>
      </w:r>
    </w:p>
    <w:p w:rsidR="00000000" w:rsidDel="00000000" w:rsidP="00000000" w:rsidRDefault="00000000" w:rsidRPr="00000000" w14:paraId="00000106">
      <w:pPr>
        <w:ind w:left="0" w:firstLine="0"/>
        <w:rPr>
          <w:b w:val="1"/>
        </w:rPr>
      </w:pPr>
      <w:r w:rsidDel="00000000" w:rsidR="00000000" w:rsidRPr="00000000">
        <w:rPr>
          <w:b w:val="1"/>
          <w:rtl w:val="0"/>
        </w:rPr>
        <w:t xml:space="preserve">RCT  evaluations based on  Daily endodontic assessment ( AxiUm )</w:t>
      </w:r>
    </w:p>
    <w:p w:rsidR="00000000" w:rsidDel="00000000" w:rsidP="00000000" w:rsidRDefault="00000000" w:rsidRPr="00000000" w14:paraId="00000107">
      <w:pPr>
        <w:ind w:left="720" w:firstLine="0"/>
        <w:rPr>
          <w:b w:val="1"/>
          <w:color w:val="ff0000"/>
        </w:rPr>
      </w:pPr>
      <w:r w:rsidDel="00000000" w:rsidR="00000000" w:rsidRPr="00000000">
        <w:rPr>
          <w:rtl w:val="0"/>
        </w:rPr>
      </w:r>
    </w:p>
    <w:p w:rsidR="00000000" w:rsidDel="00000000" w:rsidP="00000000" w:rsidRDefault="00000000" w:rsidRPr="00000000" w14:paraId="00000108">
      <w:pPr>
        <w:ind w:left="0" w:firstLine="0"/>
        <w:rPr/>
      </w:pPr>
      <w:r w:rsidDel="00000000" w:rsidR="00000000" w:rsidRPr="00000000">
        <w:rPr>
          <w:color w:val="0000ff"/>
          <w:sz w:val="28"/>
          <w:szCs w:val="28"/>
          <w:rtl w:val="0"/>
        </w:rPr>
        <w:t xml:space="preserve">Daily Endodontic Assessment (AxiUm) 60% of Semester Grade</w:t>
      </w:r>
      <w:r w:rsidDel="00000000" w:rsidR="00000000" w:rsidRPr="00000000">
        <w:rPr>
          <w:rtl w:val="0"/>
        </w:rPr>
      </w:r>
    </w:p>
    <w:p w:rsidR="00000000" w:rsidDel="00000000" w:rsidP="00000000" w:rsidRDefault="00000000" w:rsidRPr="00000000" w14:paraId="00000109">
      <w:pPr>
        <w:spacing w:line="276" w:lineRule="auto"/>
        <w:rPr/>
      </w:pPr>
      <w:r w:rsidDel="00000000" w:rsidR="00000000" w:rsidRPr="00000000">
        <w:rPr>
          <w:rtl w:val="0"/>
        </w:rPr>
      </w:r>
    </w:p>
    <w:p w:rsidR="00000000" w:rsidDel="00000000" w:rsidP="00000000" w:rsidRDefault="00000000" w:rsidRPr="00000000" w14:paraId="0000010A">
      <w:pPr>
        <w:spacing w:line="276" w:lineRule="auto"/>
        <w:rPr>
          <w:b w:val="1"/>
          <w:color w:val="333300"/>
          <w:u w:val="single"/>
        </w:rPr>
      </w:pPr>
      <w:r w:rsidDel="00000000" w:rsidR="00000000" w:rsidRPr="00000000">
        <w:rPr>
          <w:b w:val="1"/>
          <w:color w:val="333300"/>
          <w:u w:val="single"/>
          <w:rtl w:val="0"/>
        </w:rPr>
        <w:t xml:space="preserve">All Endo cases </w:t>
      </w:r>
      <w:r w:rsidDel="00000000" w:rsidR="00000000" w:rsidRPr="00000000">
        <w:rPr>
          <w:color w:val="333300"/>
          <w:u w:val="single"/>
          <w:rtl w:val="0"/>
        </w:rPr>
        <w:t xml:space="preserve"> </w:t>
      </w:r>
      <w:r w:rsidDel="00000000" w:rsidR="00000000" w:rsidRPr="00000000">
        <w:rPr>
          <w:b w:val="1"/>
          <w:color w:val="333300"/>
          <w:u w:val="single"/>
          <w:rtl w:val="0"/>
        </w:rPr>
        <w:t xml:space="preserve">require Endo faculty approval (difficulty assessment form) prior to the patient appointment</w:t>
      </w:r>
    </w:p>
    <w:p w:rsidR="00000000" w:rsidDel="00000000" w:rsidP="00000000" w:rsidRDefault="00000000" w:rsidRPr="00000000" w14:paraId="0000010B">
      <w:pPr>
        <w:spacing w:line="276" w:lineRule="auto"/>
        <w:rPr>
          <w:b w:val="1"/>
          <w:color w:val="333300"/>
          <w:u w:val="single"/>
        </w:rPr>
      </w:pPr>
      <w:r w:rsidDel="00000000" w:rsidR="00000000" w:rsidRPr="00000000">
        <w:rPr>
          <w:rtl w:val="0"/>
        </w:rPr>
      </w:r>
    </w:p>
    <w:p w:rsidR="00000000" w:rsidDel="00000000" w:rsidP="00000000" w:rsidRDefault="00000000" w:rsidRPr="00000000" w14:paraId="0000010C">
      <w:pPr>
        <w:spacing w:line="276" w:lineRule="auto"/>
        <w:rPr>
          <w:b w:val="1"/>
          <w:color w:val="333300"/>
          <w:u w:val="single"/>
        </w:rPr>
      </w:pPr>
      <w:r w:rsidDel="00000000" w:rsidR="00000000" w:rsidRPr="00000000">
        <w:rPr>
          <w:b w:val="1"/>
          <w:color w:val="333300"/>
          <w:u w:val="single"/>
          <w:rtl w:val="0"/>
        </w:rPr>
        <w:t xml:space="preserve">Molar root canal therapy can only be considered/approved if at least two RCTs have been previously completed on an anterior/premolar tooth</w:t>
      </w:r>
    </w:p>
    <w:p w:rsidR="00000000" w:rsidDel="00000000" w:rsidP="00000000" w:rsidRDefault="00000000" w:rsidRPr="00000000" w14:paraId="0000010D">
      <w:pPr>
        <w:spacing w:line="276" w:lineRule="auto"/>
        <w:rPr>
          <w:b w:val="1"/>
          <w:color w:val="333300"/>
          <w:u w:val="single"/>
        </w:rPr>
      </w:pPr>
      <w:r w:rsidDel="00000000" w:rsidR="00000000" w:rsidRPr="00000000">
        <w:rPr>
          <w:rtl w:val="0"/>
        </w:rPr>
      </w:r>
    </w:p>
    <w:p w:rsidR="00000000" w:rsidDel="00000000" w:rsidP="00000000" w:rsidRDefault="00000000" w:rsidRPr="00000000" w14:paraId="0000010E">
      <w:pPr>
        <w:ind w:left="0" w:firstLine="0"/>
        <w:rPr/>
      </w:pPr>
      <w:r w:rsidDel="00000000" w:rsidR="00000000" w:rsidRPr="00000000">
        <w:rPr>
          <w:b w:val="1"/>
          <w:u w:val="single"/>
          <w:rtl w:val="0"/>
        </w:rPr>
        <w:t xml:space="preserve">Incomplete cases</w:t>
      </w:r>
      <w:r w:rsidDel="00000000" w:rsidR="00000000" w:rsidRPr="00000000">
        <w:rPr>
          <w:rtl w:val="0"/>
        </w:rPr>
        <w:t xml:space="preserve">:</w:t>
      </w:r>
    </w:p>
    <w:p w:rsidR="00000000" w:rsidDel="00000000" w:rsidP="00000000" w:rsidRDefault="00000000" w:rsidRPr="00000000" w14:paraId="0000010F">
      <w:pPr>
        <w:ind w:left="0" w:firstLine="0"/>
        <w:rPr/>
      </w:pPr>
      <w:r w:rsidDel="00000000" w:rsidR="00000000" w:rsidRPr="00000000">
        <w:rPr>
          <w:rtl w:val="0"/>
        </w:rPr>
      </w:r>
    </w:p>
    <w:p w:rsidR="00000000" w:rsidDel="00000000" w:rsidP="00000000" w:rsidRDefault="00000000" w:rsidRPr="00000000" w14:paraId="00000110">
      <w:pPr>
        <w:ind w:left="0" w:firstLine="0"/>
        <w:rPr/>
      </w:pPr>
      <w:r w:rsidDel="00000000" w:rsidR="00000000" w:rsidRPr="00000000">
        <w:rPr>
          <w:rtl w:val="0"/>
        </w:rPr>
        <w:t xml:space="preserve">If you complete cleaning and shaping and for some reason you are not able to finish the RCT (ex: patient cancellations) you will receive 60 RVUs (see below RVUs/Incomplete Endodontic Therapy).</w:t>
      </w:r>
    </w:p>
    <w:p w:rsidR="00000000" w:rsidDel="00000000" w:rsidP="00000000" w:rsidRDefault="00000000" w:rsidRPr="00000000" w14:paraId="00000111">
      <w:pPr>
        <w:ind w:left="0" w:firstLine="0"/>
        <w:rPr/>
      </w:pPr>
      <w:r w:rsidDel="00000000" w:rsidR="00000000" w:rsidRPr="00000000">
        <w:rPr>
          <w:rtl w:val="0"/>
        </w:rPr>
        <w:t xml:space="preserve">If you are only able to perform access/emergency procedures you will receive 60 RVUs (see below RVU’s/Emergency Therapy).</w:t>
      </w:r>
    </w:p>
    <w:p w:rsidR="00000000" w:rsidDel="00000000" w:rsidP="00000000" w:rsidRDefault="00000000" w:rsidRPr="00000000" w14:paraId="00000112">
      <w:pPr>
        <w:ind w:left="0" w:firstLine="0"/>
        <w:rPr/>
      </w:pPr>
      <w:r w:rsidDel="00000000" w:rsidR="00000000" w:rsidRPr="00000000">
        <w:rPr>
          <w:rtl w:val="0"/>
        </w:rPr>
      </w:r>
    </w:p>
    <w:p w:rsidR="00000000" w:rsidDel="00000000" w:rsidP="00000000" w:rsidRDefault="00000000" w:rsidRPr="00000000" w14:paraId="00000113">
      <w:pPr>
        <w:spacing w:after="180" w:before="180" w:line="276" w:lineRule="auto"/>
        <w:rPr>
          <w:b w:val="1"/>
        </w:rPr>
      </w:pPr>
      <w:r w:rsidDel="00000000" w:rsidR="00000000" w:rsidRPr="00000000">
        <w:rPr>
          <w:b w:val="1"/>
          <w:rtl w:val="0"/>
        </w:rPr>
        <w:t xml:space="preserve">Only Completed and paid root canal therapies will receive credit.</w:t>
      </w:r>
    </w:p>
    <w:p w:rsidR="00000000" w:rsidDel="00000000" w:rsidP="00000000" w:rsidRDefault="00000000" w:rsidRPr="00000000" w14:paraId="00000114">
      <w:pPr>
        <w:ind w:left="0" w:firstLine="0"/>
        <w:rPr>
          <w:b w:val="1"/>
        </w:rPr>
      </w:pPr>
      <w:r w:rsidDel="00000000" w:rsidR="00000000" w:rsidRPr="00000000">
        <w:rPr>
          <w:b w:val="1"/>
          <w:color w:val="ff0000"/>
          <w:rtl w:val="0"/>
        </w:rPr>
        <w:t xml:space="preserve">All endodontic teeth, simple endodontic retreatments, and first molar endodontics, must be approved by an Endodontic faculty member (difficult assessment form) prior to the patient being appointed.</w:t>
      </w:r>
      <w:r w:rsidDel="00000000" w:rsidR="00000000" w:rsidRPr="00000000">
        <w:rPr>
          <w:rtl w:val="0"/>
        </w:rPr>
      </w:r>
    </w:p>
    <w:p w:rsidR="00000000" w:rsidDel="00000000" w:rsidP="00000000" w:rsidRDefault="00000000" w:rsidRPr="00000000" w14:paraId="00000115">
      <w:pPr>
        <w:spacing w:after="180" w:before="180" w:line="276" w:lineRule="auto"/>
        <w:rPr>
          <w:b w:val="1"/>
          <w:color w:val="ff0000"/>
        </w:rPr>
      </w:pPr>
      <w:r w:rsidDel="00000000" w:rsidR="00000000" w:rsidRPr="00000000">
        <w:rPr>
          <w:rtl w:val="0"/>
        </w:rPr>
      </w:r>
    </w:p>
    <w:p w:rsidR="00000000" w:rsidDel="00000000" w:rsidP="00000000" w:rsidRDefault="00000000" w:rsidRPr="00000000" w14:paraId="00000116">
      <w:pPr>
        <w:spacing w:after="180" w:before="180" w:line="276" w:lineRule="auto"/>
        <w:rPr>
          <w:b w:val="1"/>
        </w:rPr>
      </w:pPr>
      <w:r w:rsidDel="00000000" w:rsidR="00000000" w:rsidRPr="00000000">
        <w:rPr>
          <w:b w:val="1"/>
          <w:u w:val="single"/>
          <w:rtl w:val="0"/>
        </w:rPr>
        <w:t xml:space="preserve">Extramural Rotation</w:t>
      </w:r>
      <w:r w:rsidDel="00000000" w:rsidR="00000000" w:rsidRPr="00000000">
        <w:rPr>
          <w:b w:val="1"/>
          <w:rtl w:val="0"/>
        </w:rPr>
        <w:t xml:space="preserve">:</w:t>
      </w:r>
    </w:p>
    <w:p w:rsidR="00000000" w:rsidDel="00000000" w:rsidP="00000000" w:rsidRDefault="00000000" w:rsidRPr="00000000" w14:paraId="00000117">
      <w:pPr>
        <w:spacing w:after="180" w:before="180" w:line="276" w:lineRule="auto"/>
        <w:rPr>
          <w:b w:val="1"/>
        </w:rPr>
      </w:pPr>
      <w:r w:rsidDel="00000000" w:rsidR="00000000" w:rsidRPr="00000000">
        <w:rPr>
          <w:rtl w:val="0"/>
        </w:rPr>
        <w:t xml:space="preserve">Up to two (2) completed root canal therapy cases may be used toward the required activity (5(five) RCTs upon graduation), (one per semester). Present case (notes/forms/radiographs) to endodontic faculty for assessment. A hard copy of the </w:t>
      </w:r>
      <w:r w:rsidDel="00000000" w:rsidR="00000000" w:rsidRPr="00000000">
        <w:rPr>
          <w:b w:val="1"/>
          <w:rtl w:val="0"/>
        </w:rPr>
        <w:t xml:space="preserve">endodontic case form</w:t>
      </w:r>
      <w:r w:rsidDel="00000000" w:rsidR="00000000" w:rsidRPr="00000000">
        <w:rPr>
          <w:rtl w:val="0"/>
        </w:rPr>
        <w:t xml:space="preserve"> should be provided to the department secretary (D10-37) for documentation.</w:t>
      </w:r>
      <w:r w:rsidDel="00000000" w:rsidR="00000000" w:rsidRPr="00000000">
        <w:rPr>
          <w:b w:val="1"/>
          <w:rtl w:val="0"/>
        </w:rPr>
        <w:t xml:space="preserve">Credit will only be given if treatment appears to be acceptable.</w:t>
      </w:r>
    </w:p>
    <w:p w:rsidR="00000000" w:rsidDel="00000000" w:rsidP="00000000" w:rsidRDefault="00000000" w:rsidRPr="00000000" w14:paraId="00000118">
      <w:pPr>
        <w:spacing w:after="180" w:before="180" w:line="276" w:lineRule="auto"/>
        <w:rPr/>
      </w:pPr>
      <w:r w:rsidDel="00000000" w:rsidR="00000000" w:rsidRPr="00000000">
        <w:rPr>
          <w:rtl w:val="0"/>
        </w:rPr>
        <w:t xml:space="preserve">Evaluations are completed based on Daily Endodontic Assessment (axiUm)</w:t>
      </w:r>
    </w:p>
    <w:p w:rsidR="00000000" w:rsidDel="00000000" w:rsidP="00000000" w:rsidRDefault="00000000" w:rsidRPr="00000000" w14:paraId="00000119">
      <w:pPr>
        <w:ind w:left="0" w:firstLine="0"/>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pStyle w:val="Heading3"/>
        <w:rPr>
          <w:b w:val="1"/>
          <w:color w:val="274e13"/>
        </w:rPr>
      </w:pPr>
      <w:bookmarkStart w:colFirst="0" w:colLast="0" w:name="_heading=h.d0kjrdt5dpri" w:id="17"/>
      <w:bookmarkEnd w:id="17"/>
      <w:r w:rsidDel="00000000" w:rsidR="00000000" w:rsidRPr="00000000">
        <w:rPr>
          <w:rtl w:val="0"/>
        </w:rPr>
      </w:r>
    </w:p>
    <w:p w:rsidR="00000000" w:rsidDel="00000000" w:rsidP="00000000" w:rsidRDefault="00000000" w:rsidRPr="00000000" w14:paraId="0000011C">
      <w:pPr>
        <w:pStyle w:val="Heading3"/>
        <w:rPr>
          <w:color w:val="38761d"/>
        </w:rPr>
      </w:pPr>
      <w:bookmarkStart w:colFirst="0" w:colLast="0" w:name="_heading=h.qnwxw83y9cl1" w:id="18"/>
      <w:bookmarkEnd w:id="18"/>
      <w:r w:rsidDel="00000000" w:rsidR="00000000" w:rsidRPr="00000000">
        <w:rPr>
          <w:b w:val="1"/>
          <w:color w:val="38761d"/>
          <w:rtl w:val="0"/>
        </w:rPr>
        <w:t xml:space="preserve">2. 180 RVUs (720 total)</w:t>
      </w:r>
      <w:r w:rsidDel="00000000" w:rsidR="00000000" w:rsidRPr="00000000">
        <w:rPr>
          <w:rtl w:val="0"/>
        </w:rPr>
      </w:r>
    </w:p>
    <w:p w:rsidR="00000000" w:rsidDel="00000000" w:rsidP="00000000" w:rsidRDefault="00000000" w:rsidRPr="00000000" w14:paraId="0000011D">
      <w:pPr>
        <w:ind w:left="0" w:firstLine="0"/>
        <w:rPr/>
      </w:pPr>
      <w:r w:rsidDel="00000000" w:rsidR="00000000" w:rsidRPr="00000000">
        <w:rPr>
          <w:rtl w:val="0"/>
        </w:rPr>
        <w:t xml:space="preserve">RVUs will be assigned to the activities below. Procedures must be performed in the Endodontic clinic.</w:t>
      </w:r>
    </w:p>
    <w:p w:rsidR="00000000" w:rsidDel="00000000" w:rsidP="00000000" w:rsidRDefault="00000000" w:rsidRPr="00000000" w14:paraId="0000011E">
      <w:pPr>
        <w:ind w:left="720" w:firstLine="0"/>
        <w:rPr>
          <w:color w:val="6aa84f"/>
        </w:rPr>
      </w:pPr>
      <w:r w:rsidDel="00000000" w:rsidR="00000000" w:rsidRPr="00000000">
        <w:rPr>
          <w:rtl w:val="0"/>
        </w:rPr>
      </w:r>
    </w:p>
    <w:p w:rsidR="00000000" w:rsidDel="00000000" w:rsidP="00000000" w:rsidRDefault="00000000" w:rsidRPr="00000000" w14:paraId="0000011F">
      <w:pPr>
        <w:ind w:left="720" w:firstLine="0"/>
        <w:rPr>
          <w:color w:val="6aa84f"/>
        </w:rPr>
      </w:pPr>
      <w:r w:rsidDel="00000000" w:rsidR="00000000" w:rsidRPr="00000000">
        <w:rPr>
          <w:b w:val="1"/>
          <w:color w:val="6aa84f"/>
          <w:rtl w:val="0"/>
        </w:rPr>
        <w:t xml:space="preserve">Endodontic Assist (PreDoc or Grad):</w:t>
      </w:r>
      <w:r w:rsidDel="00000000" w:rsidR="00000000" w:rsidRPr="00000000">
        <w:rPr>
          <w:color w:val="6aa84f"/>
          <w:rtl w:val="0"/>
        </w:rPr>
        <w:t xml:space="preserve"> 60 RVUs</w:t>
      </w:r>
    </w:p>
    <w:p w:rsidR="00000000" w:rsidDel="00000000" w:rsidP="00000000" w:rsidRDefault="00000000" w:rsidRPr="00000000" w14:paraId="00000120">
      <w:pPr>
        <w:ind w:left="720" w:firstLine="0"/>
        <w:rPr>
          <w:color w:val="6aa84f"/>
        </w:rPr>
      </w:pPr>
      <w:r w:rsidDel="00000000" w:rsidR="00000000" w:rsidRPr="00000000">
        <w:rPr>
          <w:b w:val="1"/>
          <w:color w:val="6aa84f"/>
          <w:rtl w:val="0"/>
        </w:rPr>
        <w:t xml:space="preserve">Caries Control:</w:t>
      </w:r>
      <w:r w:rsidDel="00000000" w:rsidR="00000000" w:rsidRPr="00000000">
        <w:rPr>
          <w:color w:val="6aa84f"/>
          <w:rtl w:val="0"/>
        </w:rPr>
        <w:t xml:space="preserve"> 60 RVUs</w:t>
      </w:r>
    </w:p>
    <w:p w:rsidR="00000000" w:rsidDel="00000000" w:rsidP="00000000" w:rsidRDefault="00000000" w:rsidRPr="00000000" w14:paraId="00000121">
      <w:pPr>
        <w:ind w:left="720" w:firstLine="0"/>
        <w:rPr>
          <w:color w:val="6aa84f"/>
        </w:rPr>
      </w:pPr>
      <w:r w:rsidDel="00000000" w:rsidR="00000000" w:rsidRPr="00000000">
        <w:rPr>
          <w:b w:val="1"/>
          <w:color w:val="6aa84f"/>
          <w:rtl w:val="0"/>
        </w:rPr>
        <w:t xml:space="preserve">Incomplete Endodontic Therapy:</w:t>
      </w:r>
      <w:r w:rsidDel="00000000" w:rsidR="00000000" w:rsidRPr="00000000">
        <w:rPr>
          <w:color w:val="6aa84f"/>
          <w:rtl w:val="0"/>
        </w:rPr>
        <w:t xml:space="preserve"> 60 RVUs</w:t>
      </w:r>
    </w:p>
    <w:p w:rsidR="00000000" w:rsidDel="00000000" w:rsidP="00000000" w:rsidRDefault="00000000" w:rsidRPr="00000000" w14:paraId="00000122">
      <w:pPr>
        <w:ind w:left="720" w:firstLine="0"/>
        <w:rPr>
          <w:color w:val="6aa84f"/>
        </w:rPr>
      </w:pPr>
      <w:r w:rsidDel="00000000" w:rsidR="00000000" w:rsidRPr="00000000">
        <w:rPr>
          <w:b w:val="1"/>
          <w:color w:val="6aa84f"/>
          <w:rtl w:val="0"/>
        </w:rPr>
        <w:t xml:space="preserve">Emergency Therapy:</w:t>
      </w:r>
      <w:r w:rsidDel="00000000" w:rsidR="00000000" w:rsidRPr="00000000">
        <w:rPr>
          <w:color w:val="6aa84f"/>
          <w:rtl w:val="0"/>
        </w:rPr>
        <w:t xml:space="preserve"> 60 RVUs</w:t>
      </w:r>
    </w:p>
    <w:p w:rsidR="00000000" w:rsidDel="00000000" w:rsidP="00000000" w:rsidRDefault="00000000" w:rsidRPr="00000000" w14:paraId="00000123">
      <w:pPr>
        <w:ind w:left="720" w:firstLine="0"/>
        <w:rPr>
          <w:color w:val="6aa84f"/>
        </w:rPr>
      </w:pPr>
      <w:r w:rsidDel="00000000" w:rsidR="00000000" w:rsidRPr="00000000">
        <w:rPr>
          <w:b w:val="1"/>
          <w:color w:val="6aa84f"/>
          <w:rtl w:val="0"/>
        </w:rPr>
        <w:t xml:space="preserve">Non-Vital Bleaching:</w:t>
      </w:r>
      <w:r w:rsidDel="00000000" w:rsidR="00000000" w:rsidRPr="00000000">
        <w:rPr>
          <w:color w:val="6aa84f"/>
          <w:rtl w:val="0"/>
        </w:rPr>
        <w:t xml:space="preserve"> 60 RVUs</w:t>
      </w:r>
    </w:p>
    <w:p w:rsidR="00000000" w:rsidDel="00000000" w:rsidP="00000000" w:rsidRDefault="00000000" w:rsidRPr="00000000" w14:paraId="00000124">
      <w:pPr>
        <w:ind w:left="720" w:firstLine="0"/>
        <w:rPr>
          <w:color w:val="6aa84f"/>
        </w:rPr>
      </w:pPr>
      <w:r w:rsidDel="00000000" w:rsidR="00000000" w:rsidRPr="00000000">
        <w:rPr>
          <w:b w:val="1"/>
          <w:color w:val="6aa84f"/>
          <w:rtl w:val="0"/>
        </w:rPr>
        <w:t xml:space="preserve">Endo Recall Evaluation:</w:t>
      </w:r>
      <w:r w:rsidDel="00000000" w:rsidR="00000000" w:rsidRPr="00000000">
        <w:rPr>
          <w:color w:val="6aa84f"/>
          <w:rtl w:val="0"/>
        </w:rPr>
        <w:t xml:space="preserve"> 30 RVUs</w:t>
      </w:r>
    </w:p>
    <w:p w:rsidR="00000000" w:rsidDel="00000000" w:rsidP="00000000" w:rsidRDefault="00000000" w:rsidRPr="00000000" w14:paraId="00000125">
      <w:pPr>
        <w:rPr>
          <w:color w:val="38761d"/>
        </w:rPr>
      </w:pPr>
      <w:r w:rsidDel="00000000" w:rsidR="00000000" w:rsidRPr="00000000">
        <w:rPr>
          <w:rtl w:val="0"/>
        </w:rPr>
      </w:r>
    </w:p>
    <w:p w:rsidR="00000000" w:rsidDel="00000000" w:rsidP="00000000" w:rsidRDefault="00000000" w:rsidRPr="00000000" w14:paraId="00000126">
      <w:pPr>
        <w:ind w:left="0" w:firstLine="0"/>
        <w:rPr>
          <w:color w:val="38761d"/>
          <w:sz w:val="28"/>
          <w:szCs w:val="28"/>
        </w:rPr>
      </w:pPr>
      <w:r w:rsidDel="00000000" w:rsidR="00000000" w:rsidRPr="00000000">
        <w:rPr>
          <w:color w:val="38761d"/>
          <w:sz w:val="28"/>
          <w:szCs w:val="28"/>
          <w:rtl w:val="0"/>
        </w:rPr>
        <w:t xml:space="preserve">RVUs = 40% of Semester Grade</w:t>
      </w:r>
    </w:p>
    <w:p w:rsidR="00000000" w:rsidDel="00000000" w:rsidP="00000000" w:rsidRDefault="00000000" w:rsidRPr="00000000" w14:paraId="00000127">
      <w:pPr>
        <w:ind w:left="720" w:firstLine="0"/>
        <w:rPr/>
      </w:pPr>
      <w:r w:rsidDel="00000000" w:rsidR="00000000" w:rsidRPr="00000000">
        <w:rPr>
          <w:rtl w:val="0"/>
        </w:rPr>
      </w:r>
    </w:p>
    <w:p w:rsidR="00000000" w:rsidDel="00000000" w:rsidP="00000000" w:rsidRDefault="00000000" w:rsidRPr="00000000" w14:paraId="00000128">
      <w:pPr>
        <w:ind w:left="0" w:firstLine="0"/>
        <w:rPr/>
      </w:pPr>
      <w:r w:rsidDel="00000000" w:rsidR="00000000" w:rsidRPr="00000000">
        <w:rPr>
          <w:rtl w:val="0"/>
        </w:rPr>
        <w:t xml:space="preserve">At least 180 RVUs are expected for each semester. Additional RVUs will be carried over to the next semester. Early completion of RVUs are encouraged.</w:t>
      </w:r>
    </w:p>
    <w:p w:rsidR="00000000" w:rsidDel="00000000" w:rsidP="00000000" w:rsidRDefault="00000000" w:rsidRPr="00000000" w14:paraId="00000129">
      <w:pPr>
        <w:ind w:left="0" w:firstLine="0"/>
        <w:rPr>
          <w:b w:val="1"/>
          <w:color w:val="6aa84f"/>
        </w:rPr>
      </w:pPr>
      <w:r w:rsidDel="00000000" w:rsidR="00000000" w:rsidRPr="00000000">
        <w:rPr>
          <w:b w:val="1"/>
          <w:color w:val="6aa84f"/>
          <w:rtl w:val="0"/>
        </w:rPr>
        <w:t xml:space="preserve">Fall requirement: total of 720 RVUs</w:t>
      </w:r>
    </w:p>
    <w:p w:rsidR="00000000" w:rsidDel="00000000" w:rsidP="00000000" w:rsidRDefault="00000000" w:rsidRPr="00000000" w14:paraId="0000012A">
      <w:pPr>
        <w:ind w:left="0" w:firstLine="0"/>
        <w:rPr>
          <w:color w:val="6aa84f"/>
        </w:rPr>
      </w:pPr>
      <w:r w:rsidDel="00000000" w:rsidR="00000000" w:rsidRPr="00000000">
        <w:rPr>
          <w:color w:val="6aa84f"/>
          <w:rtl w:val="0"/>
        </w:rPr>
        <w:t xml:space="preserve">Spring requirement: total of 900 RVUs</w:t>
      </w:r>
    </w:p>
    <w:p w:rsidR="00000000" w:rsidDel="00000000" w:rsidP="00000000" w:rsidRDefault="00000000" w:rsidRPr="00000000" w14:paraId="0000012B">
      <w:pPr>
        <w:ind w:left="720" w:firstLine="0"/>
        <w:rPr>
          <w:b w:val="1"/>
        </w:rPr>
      </w:pPr>
      <w:r w:rsidDel="00000000" w:rsidR="00000000" w:rsidRPr="00000000">
        <w:rPr>
          <w:rtl w:val="0"/>
        </w:rPr>
      </w:r>
    </w:p>
    <w:p w:rsidR="00000000" w:rsidDel="00000000" w:rsidP="00000000" w:rsidRDefault="00000000" w:rsidRPr="00000000" w14:paraId="0000012C">
      <w:pPr>
        <w:ind w:left="0" w:firstLine="0"/>
        <w:rPr/>
      </w:pPr>
      <w:r w:rsidDel="00000000" w:rsidR="00000000" w:rsidRPr="00000000">
        <w:rPr>
          <w:b w:val="1"/>
          <w:rtl w:val="0"/>
        </w:rPr>
        <w:t xml:space="preserve">Same number of RVUs will be granted regardless of which clinic you are assisting </w:t>
      </w:r>
      <w:r w:rsidDel="00000000" w:rsidR="00000000" w:rsidRPr="00000000">
        <w:rPr>
          <w:rtl w:val="0"/>
        </w:rPr>
        <w:t xml:space="preserve">(60 RVUs maximum per period/half day). Even though Endo residents see 2 patients, assists should be recorded in axiUm for only one patient.</w:t>
      </w:r>
    </w:p>
    <w:p w:rsidR="00000000" w:rsidDel="00000000" w:rsidP="00000000" w:rsidRDefault="00000000" w:rsidRPr="00000000" w14:paraId="0000012D">
      <w:pPr>
        <w:ind w:left="720" w:firstLine="0"/>
        <w:rPr/>
      </w:pPr>
      <w:r w:rsidDel="00000000" w:rsidR="00000000" w:rsidRPr="00000000">
        <w:rPr>
          <w:rtl w:val="0"/>
        </w:rPr>
      </w:r>
    </w:p>
    <w:p w:rsidR="00000000" w:rsidDel="00000000" w:rsidP="00000000" w:rsidRDefault="00000000" w:rsidRPr="00000000" w14:paraId="0000012E">
      <w:pPr>
        <w:ind w:left="0" w:firstLine="0"/>
        <w:rPr/>
      </w:pPr>
      <w:r w:rsidDel="00000000" w:rsidR="00000000" w:rsidRPr="00000000">
        <w:rPr>
          <w:rtl w:val="0"/>
        </w:rPr>
        <w:t xml:space="preserve">Assists will only be approved if a student stays in the clinic the entire morning or afternoon (or as long as the appointments last). Preference is given to predoc assists.</w:t>
      </w:r>
    </w:p>
    <w:p w:rsidR="00000000" w:rsidDel="00000000" w:rsidP="00000000" w:rsidRDefault="00000000" w:rsidRPr="00000000" w14:paraId="0000012F">
      <w:pPr>
        <w:ind w:left="720" w:firstLine="0"/>
        <w:rPr>
          <w:color w:val="6aa84f"/>
        </w:rPr>
      </w:pPr>
      <w:r w:rsidDel="00000000" w:rsidR="00000000" w:rsidRPr="00000000">
        <w:rPr>
          <w:rtl w:val="0"/>
        </w:rPr>
      </w:r>
    </w:p>
    <w:p w:rsidR="00000000" w:rsidDel="00000000" w:rsidP="00000000" w:rsidRDefault="00000000" w:rsidRPr="00000000" w14:paraId="00000130">
      <w:pPr>
        <w:rPr>
          <w:b w:val="1"/>
          <w:color w:val="ff0000"/>
        </w:rPr>
      </w:pPr>
      <w:r w:rsidDel="00000000" w:rsidR="00000000" w:rsidRPr="00000000">
        <w:rPr>
          <w:b w:val="1"/>
          <w:color w:val="ff0000"/>
          <w:rtl w:val="0"/>
        </w:rPr>
        <w:t xml:space="preserve">STUDENTS ARE ENCOURAGED TO WORK AHEAD UP TO ONE SEMESTER ONLY</w:t>
      </w:r>
    </w:p>
    <w:p w:rsidR="00000000" w:rsidDel="00000000" w:rsidP="00000000" w:rsidRDefault="00000000" w:rsidRPr="00000000" w14:paraId="00000131">
      <w:pPr>
        <w:rPr>
          <w:b w:val="1"/>
          <w:color w:val="ff0000"/>
        </w:rPr>
      </w:pPr>
      <w:r w:rsidDel="00000000" w:rsidR="00000000" w:rsidRPr="00000000">
        <w:rPr>
          <w:rtl w:val="0"/>
        </w:rPr>
      </w:r>
    </w:p>
    <w:p w:rsidR="00000000" w:rsidDel="00000000" w:rsidP="00000000" w:rsidRDefault="00000000" w:rsidRPr="00000000" w14:paraId="00000132">
      <w:pPr>
        <w:rPr>
          <w:b w:val="1"/>
        </w:rPr>
      </w:pPr>
      <w:r w:rsidDel="00000000" w:rsidR="00000000" w:rsidRPr="00000000">
        <w:rPr>
          <w:b w:val="1"/>
          <w:rtl w:val="0"/>
        </w:rPr>
        <w:t xml:space="preserve">Recall evaluations are suggested.</w:t>
      </w:r>
    </w:p>
    <w:p w:rsidR="00000000" w:rsidDel="00000000" w:rsidP="00000000" w:rsidRDefault="00000000" w:rsidRPr="00000000" w14:paraId="00000133">
      <w:pPr>
        <w:rPr>
          <w:b w:val="1"/>
        </w:rPr>
      </w:pPr>
      <w:r w:rsidDel="00000000" w:rsidR="00000000" w:rsidRPr="00000000">
        <w:rPr>
          <w:rtl w:val="0"/>
        </w:rPr>
        <w:t xml:space="preserve">Evaluations are completed based on Daily Endodontic Assessment (axiUm) and 30RVUs are credited</w:t>
      </w: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ind w:left="720" w:firstLine="0"/>
        <w:rPr>
          <w:color w:val="6aa84f"/>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pStyle w:val="Heading2"/>
        <w:rPr/>
      </w:pPr>
      <w:bookmarkStart w:colFirst="0" w:colLast="0" w:name="_heading=h.4i7ojhp" w:id="19"/>
      <w:bookmarkEnd w:id="19"/>
      <w:r w:rsidDel="00000000" w:rsidR="00000000" w:rsidRPr="00000000">
        <w:rPr>
          <w:rtl w:val="0"/>
        </w:rPr>
        <w:t xml:space="preserve">Assigning Grades</w:t>
      </w:r>
    </w:p>
    <w:p w:rsidR="00000000" w:rsidDel="00000000" w:rsidP="00000000" w:rsidRDefault="00000000" w:rsidRPr="00000000" w14:paraId="00000138">
      <w:pPr>
        <w:rPr/>
      </w:pPr>
      <w:r w:rsidDel="00000000" w:rsidR="00000000" w:rsidRPr="00000000">
        <w:rPr>
          <w:rtl w:val="0"/>
        </w:rPr>
        <w:t xml:space="preserve">Students will receive a pass/fail or numerical grade for each expected activity, competency, and/or supplemental activity. The grading scale is from 0 (E) -4.0 (A) with a 2.0 (C) being the minimal passing score for each step. The Daily Evaluation Rubric is posted in the documents section.</w:t>
      </w:r>
    </w:p>
    <w:p w:rsidR="00000000" w:rsidDel="00000000" w:rsidP="00000000" w:rsidRDefault="00000000" w:rsidRPr="00000000" w14:paraId="00000139">
      <w:pPr>
        <w:rPr>
          <w:color w:val="6aa84f"/>
        </w:rPr>
      </w:pPr>
      <w:r w:rsidDel="00000000" w:rsidR="00000000" w:rsidRPr="00000000">
        <w:rPr>
          <w:rtl w:val="0"/>
        </w:rPr>
      </w:r>
    </w:p>
    <w:p w:rsidR="00000000" w:rsidDel="00000000" w:rsidP="00000000" w:rsidRDefault="00000000" w:rsidRPr="00000000" w14:paraId="0000013A">
      <w:pPr>
        <w:rPr>
          <w:color w:val="6aa84f"/>
        </w:rPr>
      </w:pPr>
      <w:r w:rsidDel="00000000" w:rsidR="00000000" w:rsidRPr="00000000">
        <w:rPr>
          <w:color w:val="6aa84f"/>
          <w:rtl w:val="0"/>
        </w:rPr>
        <w:t xml:space="preserve">720-691 RVUs 4.0</w:t>
      </w:r>
    </w:p>
    <w:p w:rsidR="00000000" w:rsidDel="00000000" w:rsidP="00000000" w:rsidRDefault="00000000" w:rsidRPr="00000000" w14:paraId="0000013B">
      <w:pPr>
        <w:rPr>
          <w:color w:val="6aa84f"/>
        </w:rPr>
      </w:pPr>
      <w:r w:rsidDel="00000000" w:rsidR="00000000" w:rsidRPr="00000000">
        <w:rPr>
          <w:color w:val="6aa84f"/>
          <w:rtl w:val="0"/>
        </w:rPr>
        <w:t xml:space="preserve">690-661 RVUs 3.5</w:t>
      </w:r>
    </w:p>
    <w:p w:rsidR="00000000" w:rsidDel="00000000" w:rsidP="00000000" w:rsidRDefault="00000000" w:rsidRPr="00000000" w14:paraId="0000013C">
      <w:pPr>
        <w:rPr>
          <w:color w:val="6aa84f"/>
        </w:rPr>
      </w:pPr>
      <w:r w:rsidDel="00000000" w:rsidR="00000000" w:rsidRPr="00000000">
        <w:rPr>
          <w:color w:val="6aa84f"/>
          <w:rtl w:val="0"/>
        </w:rPr>
        <w:t xml:space="preserve">660-631 RVUs 3.0</w:t>
      </w:r>
    </w:p>
    <w:p w:rsidR="00000000" w:rsidDel="00000000" w:rsidP="00000000" w:rsidRDefault="00000000" w:rsidRPr="00000000" w14:paraId="0000013D">
      <w:pPr>
        <w:rPr>
          <w:color w:val="6aa84f"/>
        </w:rPr>
      </w:pPr>
      <w:r w:rsidDel="00000000" w:rsidR="00000000" w:rsidRPr="00000000">
        <w:rPr>
          <w:color w:val="6aa84f"/>
          <w:rtl w:val="0"/>
        </w:rPr>
        <w:t xml:space="preserve">630-601 RVUs 2.5</w:t>
      </w:r>
    </w:p>
    <w:p w:rsidR="00000000" w:rsidDel="00000000" w:rsidP="00000000" w:rsidRDefault="00000000" w:rsidRPr="00000000" w14:paraId="0000013E">
      <w:pPr>
        <w:rPr>
          <w:color w:val="6aa84f"/>
        </w:rPr>
      </w:pPr>
      <w:r w:rsidDel="00000000" w:rsidR="00000000" w:rsidRPr="00000000">
        <w:rPr>
          <w:color w:val="6aa84f"/>
          <w:rtl w:val="0"/>
        </w:rPr>
        <w:t xml:space="preserve">600-571 RVUs 2.0</w:t>
      </w:r>
    </w:p>
    <w:p w:rsidR="00000000" w:rsidDel="00000000" w:rsidP="00000000" w:rsidRDefault="00000000" w:rsidRPr="00000000" w14:paraId="0000013F">
      <w:pPr>
        <w:rPr>
          <w:color w:val="6aa84f"/>
        </w:rPr>
      </w:pPr>
      <w:r w:rsidDel="00000000" w:rsidR="00000000" w:rsidRPr="00000000">
        <w:rPr>
          <w:color w:val="6aa84f"/>
          <w:rtl w:val="0"/>
        </w:rPr>
        <w:t xml:space="preserve">570-541 RVUs 1.5</w:t>
      </w:r>
    </w:p>
    <w:p w:rsidR="00000000" w:rsidDel="00000000" w:rsidP="00000000" w:rsidRDefault="00000000" w:rsidRPr="00000000" w14:paraId="00000140">
      <w:pPr>
        <w:rPr>
          <w:color w:val="6aa84f"/>
        </w:rPr>
      </w:pPr>
      <w:r w:rsidDel="00000000" w:rsidR="00000000" w:rsidRPr="00000000">
        <w:rPr>
          <w:color w:val="6aa84f"/>
          <w:rtl w:val="0"/>
        </w:rPr>
        <w:t xml:space="preserve">&lt;540 RVUs 1.0</w:t>
      </w:r>
    </w:p>
    <w:p w:rsidR="00000000" w:rsidDel="00000000" w:rsidP="00000000" w:rsidRDefault="00000000" w:rsidRPr="00000000" w14:paraId="00000141">
      <w:pPr>
        <w:rPr>
          <w:color w:val="6aa84f"/>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pStyle w:val="Heading2"/>
        <w:rPr/>
      </w:pPr>
      <w:bookmarkStart w:colFirst="0" w:colLast="0" w:name="_heading=h.2xcytpi" w:id="20"/>
      <w:bookmarkEnd w:id="20"/>
      <w:r w:rsidDel="00000000" w:rsidR="00000000" w:rsidRPr="00000000">
        <w:rPr>
          <w:rtl w:val="0"/>
        </w:rPr>
        <w:t xml:space="preserve">Remediation on a Procedure/Task:</w:t>
      </w:r>
    </w:p>
    <w:p w:rsidR="00000000" w:rsidDel="00000000" w:rsidP="00000000" w:rsidRDefault="00000000" w:rsidRPr="00000000" w14:paraId="00000144">
      <w:pPr>
        <w:spacing w:after="180" w:before="180" w:line="276" w:lineRule="auto"/>
        <w:rPr/>
      </w:pPr>
      <w:r w:rsidDel="00000000" w:rsidR="00000000" w:rsidRPr="00000000">
        <w:rPr>
          <w:rtl w:val="0"/>
        </w:rPr>
        <w:t xml:space="preserve">If a student receives a failing grade (E) on a procedure or makes a critical error, the student will be assigned individualized remediation by the attending faculty. The critical errors in each graded steps are described in the student clinic manual. If the student makes one critical error, it will result in a failing grade of the entire procedure. The student will need to remediate within the course which could include, but may not be limited to writing evidence supported paper, performing tasks on extracted teeth </w:t>
      </w:r>
      <w:r w:rsidDel="00000000" w:rsidR="00000000" w:rsidRPr="00000000">
        <w:rPr>
          <w:b w:val="1"/>
          <w:rtl w:val="0"/>
        </w:rPr>
        <w:t xml:space="preserve">in the clinic</w:t>
      </w:r>
      <w:r w:rsidDel="00000000" w:rsidR="00000000" w:rsidRPr="00000000">
        <w:rPr>
          <w:rtl w:val="0"/>
        </w:rPr>
        <w:t xml:space="preserve"> (using mannequin and typodont), repeating the procedure on another patient etc. A maximum grade of </w:t>
      </w:r>
      <w:r w:rsidDel="00000000" w:rsidR="00000000" w:rsidRPr="00000000">
        <w:rPr>
          <w:b w:val="1"/>
          <w:rtl w:val="0"/>
        </w:rPr>
        <w:t xml:space="preserve">2.0</w:t>
      </w:r>
      <w:r w:rsidDel="00000000" w:rsidR="00000000" w:rsidRPr="00000000">
        <w:rPr>
          <w:rtl w:val="0"/>
        </w:rPr>
        <w:t xml:space="preserve"> will be assigned for the remediated procedure. Failure to remediate at the first attempt will result in an 'E' grade being assigned and the student's name will be sent to SPEC. Further remediation may range from working on another patient to being retracted. The highest grade a student can earn on a remediation after first attempt is a 2.0 (C) and after the second attempt is a 1.0 (D) (UFCD Policy)</w:t>
      </w:r>
    </w:p>
    <w:p w:rsidR="00000000" w:rsidDel="00000000" w:rsidP="00000000" w:rsidRDefault="00000000" w:rsidRPr="00000000" w14:paraId="00000145">
      <w:pPr>
        <w:spacing w:after="180" w:before="180" w:line="276" w:lineRule="auto"/>
        <w:rPr/>
      </w:pPr>
      <w:r w:rsidDel="00000000" w:rsidR="00000000" w:rsidRPr="00000000">
        <w:rPr>
          <w:rtl w:val="0"/>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0">
        <w:r w:rsidDel="00000000" w:rsidR="00000000" w:rsidRPr="00000000">
          <w:rPr>
            <w:color w:val="1155cc"/>
            <w:u w:val="single"/>
            <w:rtl w:val="0"/>
          </w:rPr>
          <w:t xml:space="preserve">https://ufl.bluera.com/ufl/</w:t>
        </w:r>
      </w:hyperlink>
      <w:r w:rsidDel="00000000" w:rsidR="00000000" w:rsidRPr="00000000">
        <w:rPr>
          <w:rtl w:val="0"/>
        </w:rPr>
        <w:t xml:space="preserve">. Students will be notified when the evaluation period opens, and can complete evaluations through the email they receive from GatorEvals, in their Canvas course menu under GatorEvals, or via </w:t>
      </w:r>
      <w:hyperlink r:id="rId11">
        <w:r w:rsidDel="00000000" w:rsidR="00000000" w:rsidRPr="00000000">
          <w:rPr>
            <w:color w:val="1155cc"/>
            <w:u w:val="single"/>
            <w:rtl w:val="0"/>
          </w:rPr>
          <w:t xml:space="preserve">https://ufl.bluera.com/ufl/</w:t>
        </w:r>
      </w:hyperlink>
      <w:r w:rsidDel="00000000" w:rsidR="00000000" w:rsidRPr="00000000">
        <w:rPr>
          <w:rtl w:val="0"/>
        </w:rPr>
        <w:t xml:space="preserve">. Summaries of course evaluation results are available to students at </w:t>
      </w:r>
      <w:hyperlink r:id="rId12">
        <w:r w:rsidDel="00000000" w:rsidR="00000000" w:rsidRPr="00000000">
          <w:rPr>
            <w:color w:val="1155cc"/>
            <w:u w:val="single"/>
            <w:rtl w:val="0"/>
          </w:rPr>
          <w:t xml:space="preserve">https://gatorevals.aa.ufl.edu/public-results/</w:t>
        </w:r>
      </w:hyperlink>
      <w:r w:rsidDel="00000000" w:rsidR="00000000" w:rsidRPr="00000000">
        <w:rPr>
          <w:rtl w:val="0"/>
        </w:rPr>
        <w:t xml:space="preserve">.”</w:t>
      </w:r>
    </w:p>
    <w:p w:rsidR="00000000" w:rsidDel="00000000" w:rsidP="00000000" w:rsidRDefault="00000000" w:rsidRPr="00000000" w14:paraId="00000146">
      <w:pPr>
        <w:pStyle w:val="Heading1"/>
        <w:keepNext w:val="0"/>
        <w:keepLines w:val="0"/>
        <w:shd w:fill="ffffff" w:val="clear"/>
        <w:spacing w:before="480" w:lineRule="auto"/>
        <w:ind w:left="0" w:firstLine="0"/>
        <w:rPr/>
      </w:pPr>
      <w:bookmarkStart w:colFirst="0" w:colLast="0" w:name="_heading=h.1ci93xb" w:id="21"/>
      <w:bookmarkEnd w:id="21"/>
      <w:r w:rsidDel="00000000" w:rsidR="00000000" w:rsidRPr="00000000">
        <w:rPr>
          <w:rtl w:val="0"/>
        </w:rPr>
        <w:t xml:space="preserve">I</w:t>
      </w:r>
      <w:r w:rsidDel="00000000" w:rsidR="00000000" w:rsidRPr="00000000">
        <w:rPr>
          <w:rtl w:val="0"/>
        </w:rPr>
        <w:t xml:space="preserve">X. Administrative Practices</w:t>
      </w:r>
    </w:p>
    <w:p w:rsidR="00000000" w:rsidDel="00000000" w:rsidP="00000000" w:rsidRDefault="00000000" w:rsidRPr="00000000" w14:paraId="00000147">
      <w:pPr>
        <w:shd w:fill="ffffff" w:val="clear"/>
        <w:spacing w:before="240" w:line="276" w:lineRule="auto"/>
        <w:rPr/>
      </w:pPr>
      <w:r w:rsidDel="00000000" w:rsidR="00000000" w:rsidRPr="00000000">
        <w:rPr>
          <w:rtl w:val="0"/>
        </w:rPr>
        <w:t xml:space="preserve">Administrative practices for all UFCD courses are universally applied. Exceptions to or deviations from these practices are stated in the individual syllabi by the course director. When not individually stated in the syllabus, course administrative practices default to those identified under "Course Policies" on the DMD Student Website:</w:t>
      </w:r>
    </w:p>
    <w:p w:rsidR="00000000" w:rsidDel="00000000" w:rsidP="00000000" w:rsidRDefault="00000000" w:rsidRPr="00000000" w14:paraId="00000148">
      <w:pPr>
        <w:shd w:fill="ffffff" w:val="clear"/>
        <w:spacing w:before="240" w:line="276" w:lineRule="auto"/>
        <w:rPr/>
      </w:pPr>
      <w:hyperlink r:id="rId13">
        <w:r w:rsidDel="00000000" w:rsidR="00000000" w:rsidRPr="00000000">
          <w:rPr>
            <w:color w:val="1155cc"/>
            <w:u w:val="single"/>
            <w:rtl w:val="0"/>
          </w:rPr>
          <w:t xml:space="preserve">https://dental.ufl.edu/education/dmd-program/course-policies/</w:t>
        </w:r>
      </w:hyperlink>
      <w:r w:rsidDel="00000000" w:rsidR="00000000" w:rsidRPr="00000000">
        <w:rPr>
          <w:rtl w:val="0"/>
        </w:rPr>
      </w:r>
    </w:p>
    <w:p w:rsidR="00000000" w:rsidDel="00000000" w:rsidP="00000000" w:rsidRDefault="00000000" w:rsidRPr="00000000" w14:paraId="00000149">
      <w:pPr>
        <w:pStyle w:val="Heading1"/>
        <w:spacing w:line="276" w:lineRule="auto"/>
        <w:rPr/>
      </w:pPr>
      <w:bookmarkStart w:colFirst="0" w:colLast="0" w:name="_heading=h.nxlgi4c55zu" w:id="22"/>
      <w:bookmarkEnd w:id="22"/>
      <w:r w:rsidDel="00000000" w:rsidR="00000000" w:rsidRPr="00000000">
        <w:rPr>
          <w:rtl w:val="0"/>
        </w:rPr>
        <w:t xml:space="preserve">X. Grade Scale</w:t>
      </w:r>
    </w:p>
    <w:tbl>
      <w:tblPr>
        <w:tblStyle w:val="Table2"/>
        <w:tblW w:w="81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20"/>
        <w:gridCol w:w="2025"/>
        <w:gridCol w:w="2850"/>
        <w:gridCol w:w="1650"/>
        <w:tblGridChange w:id="0">
          <w:tblGrid>
            <w:gridCol w:w="1620"/>
            <w:gridCol w:w="2025"/>
            <w:gridCol w:w="2850"/>
            <w:gridCol w:w="1650"/>
          </w:tblGrid>
        </w:tblGridChange>
      </w:tblGrid>
      <w:tr>
        <w:trPr>
          <w:trHeight w:val="425" w:hRule="atLeast"/>
        </w:trPr>
        <w:tc>
          <w:tcPr>
            <w:gridSpan w:val="2"/>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4A">
            <w:pPr>
              <w:spacing w:line="276" w:lineRule="auto"/>
              <w:jc w:val="left"/>
              <w:rPr/>
            </w:pPr>
            <w:r w:rsidDel="00000000" w:rsidR="00000000" w:rsidRPr="00000000">
              <w:rPr>
                <w:b w:val="1"/>
                <w:rtl w:val="0"/>
              </w:rPr>
              <w:t xml:space="preserve">DEN8738L Grade Scale</w:t>
            </w:r>
            <w:r w:rsidDel="00000000" w:rsidR="00000000" w:rsidRPr="00000000">
              <w:rPr>
                <w:rtl w:val="0"/>
              </w:rPr>
            </w:r>
          </w:p>
        </w:tc>
        <w:tc>
          <w:tcPr>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C">
            <w:pPr>
              <w:spacing w:line="276" w:lineRule="auto"/>
              <w:rPr>
                <w:sz w:val="18"/>
                <w:szCs w:val="18"/>
              </w:rPr>
            </w:pPr>
            <w:r w:rsidDel="00000000" w:rsidR="00000000" w:rsidRPr="00000000">
              <w:rPr>
                <w:rtl w:val="0"/>
              </w:rPr>
            </w:r>
          </w:p>
        </w:tc>
        <w:tc>
          <w:tcPr>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D">
            <w:pPr>
              <w:spacing w:line="276" w:lineRule="auto"/>
              <w:rPr>
                <w:sz w:val="18"/>
                <w:szCs w:val="18"/>
              </w:rPr>
            </w:pPr>
            <w:r w:rsidDel="00000000" w:rsidR="00000000" w:rsidRPr="00000000">
              <w:rPr>
                <w:rtl w:val="0"/>
              </w:rPr>
            </w:r>
          </w:p>
        </w:tc>
      </w:tr>
      <w:tr>
        <w:trPr>
          <w:trHeight w:val="42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76" w:lineRule="auto"/>
              <w:rPr/>
            </w:pPr>
            <w:r w:rsidDel="00000000" w:rsidR="00000000" w:rsidRPr="00000000">
              <w:rPr>
                <w:b w:val="1"/>
                <w:rtl w:val="0"/>
              </w:rPr>
              <w:t xml:space="preserve">Method</w:t>
            </w: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76" w:lineRule="auto"/>
              <w:rPr/>
            </w:pPr>
            <w:r w:rsidDel="00000000" w:rsidR="00000000" w:rsidRPr="00000000">
              <w:rPr>
                <w:rtl w:val="0"/>
              </w:rPr>
              <w:t xml:space="preserve">Letter Grade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76"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76" w:lineRule="auto"/>
              <w:rPr/>
            </w:pPr>
            <w:r w:rsidDel="00000000" w:rsidR="00000000" w:rsidRPr="00000000">
              <w:rPr>
                <w:rtl w:val="0"/>
              </w:rPr>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76" w:lineRule="auto"/>
              <w:rPr/>
            </w:pPr>
            <w:r w:rsidDel="00000000" w:rsidR="00000000" w:rsidRPr="00000000">
              <w:rPr>
                <w:b w:val="1"/>
                <w:rtl w:val="0"/>
              </w:rPr>
              <w:t xml:space="preserve">Scale</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76" w:lineRule="auto"/>
              <w:rPr/>
            </w:pPr>
            <w:r w:rsidDel="00000000" w:rsidR="00000000" w:rsidRPr="00000000">
              <w:rPr>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76" w:lineRule="auto"/>
              <w:rPr/>
            </w:pPr>
            <w:r w:rsidDel="00000000" w:rsidR="00000000" w:rsidRPr="00000000">
              <w:rPr>
                <w:rtl w:val="0"/>
              </w:rPr>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76" w:lineRule="auto"/>
              <w:rPr/>
            </w:pPr>
            <w:r w:rsidDel="00000000" w:rsidR="00000000" w:rsidRPr="00000000">
              <w:rPr>
                <w:b w:val="1"/>
                <w:rtl w:val="0"/>
              </w:rPr>
              <w:t xml:space="preserve">Tolerance</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76" w:lineRule="auto"/>
              <w:rPr/>
            </w:pPr>
            <w:r w:rsidDel="00000000" w:rsidR="00000000" w:rsidRPr="00000000">
              <w:rPr>
                <w:rtl w:val="0"/>
              </w:rPr>
              <w:t xml:space="preserve">0 (Final letter grades within this range will be rounded up.)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76" w:lineRule="auto"/>
              <w:rPr/>
            </w:pPr>
            <w:r w:rsidDel="00000000" w:rsidR="00000000" w:rsidRPr="00000000">
              <w:rPr>
                <w:rtl w:val="0"/>
              </w:rPr>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76" w:lineRule="auto"/>
              <w:rPr/>
            </w:pPr>
            <w:r w:rsidDel="00000000" w:rsidR="00000000" w:rsidRPr="00000000">
              <w:rPr>
                <w:rtl w:val="0"/>
              </w:rPr>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76" w:lineRule="auto"/>
              <w:rPr/>
            </w:pPr>
            <w:r w:rsidDel="00000000" w:rsidR="00000000" w:rsidRPr="00000000">
              <w:rPr>
                <w:rtl w:val="0"/>
              </w:rPr>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76" w:lineRule="auto"/>
              <w:rPr/>
            </w:pPr>
            <w:r w:rsidDel="00000000" w:rsidR="00000000" w:rsidRPr="00000000">
              <w:rPr>
                <w:rtl w:val="0"/>
              </w:rPr>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76" w:lineRule="auto"/>
              <w:rPr/>
            </w:pPr>
            <w:r w:rsidDel="00000000" w:rsidR="00000000" w:rsidRPr="00000000">
              <w:rPr>
                <w:rtl w:val="0"/>
              </w:rPr>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76"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76" w:lineRule="auto"/>
              <w:rPr/>
            </w:pPr>
            <w:r w:rsidDel="00000000" w:rsidR="00000000" w:rsidRPr="00000000">
              <w:rPr>
                <w:rtl w:val="0"/>
              </w:rPr>
            </w:r>
          </w:p>
        </w:tc>
      </w:tr>
      <w:tr>
        <w:trPr>
          <w:trHeight w:val="5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76"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76" w:lineRule="auto"/>
              <w:rPr/>
            </w:pPr>
            <w:r w:rsidDel="00000000" w:rsidR="00000000" w:rsidRPr="00000000">
              <w:rPr>
                <w:rtl w:val="0"/>
              </w:rPr>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7">
            <w:pPr>
              <w:widowControl w:val="0"/>
              <w:spacing w:line="276" w:lineRule="auto"/>
              <w:ind w:left="620" w:firstLine="0"/>
              <w:rPr>
                <w:b w:val="1"/>
              </w:rPr>
            </w:pPr>
            <w:r w:rsidDel="00000000" w:rsidR="00000000" w:rsidRPr="00000000">
              <w:rPr>
                <w:b w:val="1"/>
                <w:rtl w:val="0"/>
              </w:rPr>
              <w:t xml:space="preserve">&lt;72</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8">
            <w:pPr>
              <w:widowControl w:val="0"/>
              <w:spacing w:line="276" w:lineRule="auto"/>
              <w:ind w:left="620" w:firstLine="0"/>
              <w:rPr>
                <w:b w:val="1"/>
              </w:rPr>
            </w:pPr>
            <w:r w:rsidDel="00000000" w:rsidR="00000000" w:rsidRPr="00000000">
              <w:rPr>
                <w:b w:val="1"/>
                <w:rtl w:val="0"/>
              </w:rPr>
              <w:t xml:space="preserve">&lt;2.50</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9">
            <w:pPr>
              <w:widowControl w:val="0"/>
              <w:spacing w:line="276" w:lineRule="auto"/>
              <w:ind w:left="620" w:firstLine="0"/>
              <w:rPr>
                <w:b w:val="1"/>
              </w:rPr>
            </w:pPr>
            <w:r w:rsidDel="00000000" w:rsidR="00000000" w:rsidRPr="00000000">
              <w:rPr>
                <w:b w:val="1"/>
                <w:rtl w:val="0"/>
              </w:rPr>
              <w:t xml:space="preserve">E</w:t>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76" w:lineRule="auto"/>
              <w:rPr>
                <w:b w:val="1"/>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B">
            <w:pPr>
              <w:widowControl w:val="0"/>
              <w:spacing w:line="276" w:lineRule="auto"/>
              <w:ind w:left="620" w:firstLine="0"/>
              <w:rPr>
                <w:b w:val="1"/>
              </w:rPr>
            </w:pPr>
            <w:r w:rsidDel="00000000" w:rsidR="00000000" w:rsidRPr="00000000">
              <w:rPr>
                <w:b w:val="1"/>
                <w:rtl w:val="0"/>
              </w:rPr>
              <w:t xml:space="preserve">72-76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C">
            <w:pPr>
              <w:widowControl w:val="0"/>
              <w:spacing w:line="276" w:lineRule="auto"/>
              <w:ind w:left="620" w:firstLine="0"/>
              <w:rPr>
                <w:b w:val="1"/>
              </w:rPr>
            </w:pPr>
            <w:r w:rsidDel="00000000" w:rsidR="00000000" w:rsidRPr="00000000">
              <w:rPr>
                <w:b w:val="1"/>
                <w:rtl w:val="0"/>
              </w:rPr>
              <w:t xml:space="preserve">2.50-2.79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D">
            <w:pPr>
              <w:widowControl w:val="0"/>
              <w:spacing w:line="276" w:lineRule="auto"/>
              <w:ind w:left="620" w:firstLine="0"/>
              <w:rPr>
                <w:b w:val="1"/>
              </w:rPr>
            </w:pPr>
            <w:r w:rsidDel="00000000" w:rsidR="00000000" w:rsidRPr="00000000">
              <w:rPr>
                <w:b w:val="1"/>
                <w:rtl w:val="0"/>
              </w:rPr>
              <w:t xml:space="preserve">C</w:t>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76" w:lineRule="auto"/>
              <w:rPr>
                <w:b w:val="1"/>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F">
            <w:pPr>
              <w:widowControl w:val="0"/>
              <w:spacing w:line="276" w:lineRule="auto"/>
              <w:ind w:left="620" w:firstLine="0"/>
              <w:rPr>
                <w:b w:val="1"/>
              </w:rPr>
            </w:pPr>
            <w:r w:rsidDel="00000000" w:rsidR="00000000" w:rsidRPr="00000000">
              <w:rPr>
                <w:b w:val="1"/>
                <w:rtl w:val="0"/>
              </w:rPr>
              <w:t xml:space="preserve">77-80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0">
            <w:pPr>
              <w:widowControl w:val="0"/>
              <w:spacing w:line="276" w:lineRule="auto"/>
              <w:ind w:left="620" w:firstLine="0"/>
              <w:rPr>
                <w:b w:val="1"/>
              </w:rPr>
            </w:pPr>
            <w:r w:rsidDel="00000000" w:rsidR="00000000" w:rsidRPr="00000000">
              <w:rPr>
                <w:b w:val="1"/>
                <w:rtl w:val="0"/>
              </w:rPr>
              <w:t xml:space="preserve">2.80-2.99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1">
            <w:pPr>
              <w:widowControl w:val="0"/>
              <w:spacing w:line="276" w:lineRule="auto"/>
              <w:ind w:left="620" w:firstLine="0"/>
              <w:rPr>
                <w:b w:val="1"/>
              </w:rPr>
            </w:pPr>
            <w:r w:rsidDel="00000000" w:rsidR="00000000" w:rsidRPr="00000000">
              <w:rPr>
                <w:b w:val="1"/>
                <w:rtl w:val="0"/>
              </w:rPr>
              <w:t xml:space="preserve">C+</w:t>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76" w:lineRule="auto"/>
              <w:rPr>
                <w:b w:val="1"/>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3">
            <w:pPr>
              <w:widowControl w:val="0"/>
              <w:spacing w:line="276" w:lineRule="auto"/>
              <w:ind w:left="620" w:firstLine="0"/>
              <w:rPr>
                <w:b w:val="1"/>
              </w:rPr>
            </w:pPr>
            <w:r w:rsidDel="00000000" w:rsidR="00000000" w:rsidRPr="00000000">
              <w:rPr>
                <w:b w:val="1"/>
                <w:rtl w:val="0"/>
              </w:rPr>
              <w:t xml:space="preserve">81-84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4">
            <w:pPr>
              <w:widowControl w:val="0"/>
              <w:spacing w:line="276" w:lineRule="auto"/>
              <w:ind w:left="620" w:firstLine="0"/>
              <w:rPr>
                <w:b w:val="1"/>
              </w:rPr>
            </w:pPr>
            <w:r w:rsidDel="00000000" w:rsidR="00000000" w:rsidRPr="00000000">
              <w:rPr>
                <w:b w:val="1"/>
                <w:rtl w:val="0"/>
              </w:rPr>
              <w:t xml:space="preserve">3.00-3.19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5">
            <w:pPr>
              <w:widowControl w:val="0"/>
              <w:spacing w:line="276" w:lineRule="auto"/>
              <w:ind w:left="620" w:firstLine="0"/>
              <w:rPr>
                <w:b w:val="1"/>
              </w:rPr>
            </w:pPr>
            <w:r w:rsidDel="00000000" w:rsidR="00000000" w:rsidRPr="00000000">
              <w:rPr>
                <w:b w:val="1"/>
                <w:rtl w:val="0"/>
              </w:rPr>
              <w:t xml:space="preserve">B-</w:t>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76" w:lineRule="auto"/>
              <w:rPr>
                <w:b w:val="1"/>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7">
            <w:pPr>
              <w:widowControl w:val="0"/>
              <w:spacing w:line="276" w:lineRule="auto"/>
              <w:ind w:left="620" w:firstLine="0"/>
              <w:rPr>
                <w:b w:val="1"/>
              </w:rPr>
            </w:pPr>
            <w:r w:rsidDel="00000000" w:rsidR="00000000" w:rsidRPr="00000000">
              <w:rPr>
                <w:b w:val="1"/>
                <w:rtl w:val="0"/>
              </w:rPr>
              <w:t xml:space="preserve">85-88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8">
            <w:pPr>
              <w:widowControl w:val="0"/>
              <w:spacing w:line="276" w:lineRule="auto"/>
              <w:ind w:left="620" w:firstLine="0"/>
              <w:rPr>
                <w:b w:val="1"/>
              </w:rPr>
            </w:pPr>
            <w:r w:rsidDel="00000000" w:rsidR="00000000" w:rsidRPr="00000000">
              <w:rPr>
                <w:b w:val="1"/>
                <w:rtl w:val="0"/>
              </w:rPr>
              <w:t xml:space="preserve">3.20-3.39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9">
            <w:pPr>
              <w:widowControl w:val="0"/>
              <w:spacing w:line="276" w:lineRule="auto"/>
              <w:ind w:left="620" w:firstLine="0"/>
              <w:rPr>
                <w:b w:val="1"/>
              </w:rPr>
            </w:pPr>
            <w:r w:rsidDel="00000000" w:rsidR="00000000" w:rsidRPr="00000000">
              <w:rPr>
                <w:b w:val="1"/>
                <w:rtl w:val="0"/>
              </w:rPr>
              <w:t xml:space="preserve">B</w:t>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76" w:lineRule="auto"/>
              <w:rPr>
                <w:b w:val="1"/>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B">
            <w:pPr>
              <w:widowControl w:val="0"/>
              <w:spacing w:line="276" w:lineRule="auto"/>
              <w:ind w:left="620" w:firstLine="0"/>
              <w:rPr>
                <w:b w:val="1"/>
              </w:rPr>
            </w:pPr>
            <w:r w:rsidDel="00000000" w:rsidR="00000000" w:rsidRPr="00000000">
              <w:rPr>
                <w:b w:val="1"/>
                <w:rtl w:val="0"/>
              </w:rPr>
              <w:t xml:space="preserve">89-91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C">
            <w:pPr>
              <w:widowControl w:val="0"/>
              <w:spacing w:line="276" w:lineRule="auto"/>
              <w:ind w:left="620" w:firstLine="0"/>
              <w:rPr>
                <w:b w:val="1"/>
              </w:rPr>
            </w:pPr>
            <w:r w:rsidDel="00000000" w:rsidR="00000000" w:rsidRPr="00000000">
              <w:rPr>
                <w:b w:val="1"/>
                <w:rtl w:val="0"/>
              </w:rPr>
              <w:t xml:space="preserve">3.40-3.59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D">
            <w:pPr>
              <w:widowControl w:val="0"/>
              <w:spacing w:line="276" w:lineRule="auto"/>
              <w:ind w:left="620" w:firstLine="0"/>
              <w:rPr>
                <w:b w:val="1"/>
              </w:rPr>
            </w:pPr>
            <w:r w:rsidDel="00000000" w:rsidR="00000000" w:rsidRPr="00000000">
              <w:rPr>
                <w:b w:val="1"/>
                <w:rtl w:val="0"/>
              </w:rPr>
              <w:t xml:space="preserve">B+</w:t>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76" w:lineRule="auto"/>
              <w:rPr>
                <w:b w:val="1"/>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F">
            <w:pPr>
              <w:widowControl w:val="0"/>
              <w:spacing w:line="276" w:lineRule="auto"/>
              <w:ind w:left="620" w:firstLine="0"/>
              <w:rPr>
                <w:b w:val="1"/>
              </w:rPr>
            </w:pPr>
            <w:r w:rsidDel="00000000" w:rsidR="00000000" w:rsidRPr="00000000">
              <w:rPr>
                <w:b w:val="1"/>
                <w:rtl w:val="0"/>
              </w:rPr>
              <w:t xml:space="preserve">92-95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0">
            <w:pPr>
              <w:widowControl w:val="0"/>
              <w:spacing w:line="276" w:lineRule="auto"/>
              <w:ind w:left="620" w:firstLine="0"/>
              <w:rPr>
                <w:b w:val="1"/>
              </w:rPr>
            </w:pPr>
            <w:r w:rsidDel="00000000" w:rsidR="00000000" w:rsidRPr="00000000">
              <w:rPr>
                <w:b w:val="1"/>
                <w:rtl w:val="0"/>
              </w:rPr>
              <w:t xml:space="preserve">3.60-3.79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1">
            <w:pPr>
              <w:widowControl w:val="0"/>
              <w:spacing w:line="276" w:lineRule="auto"/>
              <w:ind w:left="620" w:firstLine="0"/>
              <w:rPr>
                <w:b w:val="1"/>
              </w:rPr>
            </w:pPr>
            <w:r w:rsidDel="00000000" w:rsidR="00000000" w:rsidRPr="00000000">
              <w:rPr>
                <w:b w:val="1"/>
                <w:rtl w:val="0"/>
              </w:rPr>
              <w:t xml:space="preserve">A-</w:t>
            </w:r>
          </w:p>
        </w:tc>
      </w:tr>
      <w:tr>
        <w:trPr>
          <w:trHeight w:val="4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76" w:lineRule="auto"/>
              <w:rPr>
                <w:b w:val="1"/>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3">
            <w:pPr>
              <w:widowControl w:val="0"/>
              <w:spacing w:line="276" w:lineRule="auto"/>
              <w:ind w:left="620" w:firstLine="0"/>
              <w:rPr>
                <w:b w:val="1"/>
              </w:rPr>
            </w:pPr>
            <w:r w:rsidDel="00000000" w:rsidR="00000000" w:rsidRPr="00000000">
              <w:rPr>
                <w:b w:val="1"/>
                <w:rtl w:val="0"/>
              </w:rPr>
              <w:t xml:space="preserve">96-100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4">
            <w:pPr>
              <w:widowControl w:val="0"/>
              <w:spacing w:line="276" w:lineRule="auto"/>
              <w:ind w:left="620" w:firstLine="0"/>
              <w:rPr>
                <w:b w:val="1"/>
              </w:rPr>
            </w:pPr>
            <w:r w:rsidDel="00000000" w:rsidR="00000000" w:rsidRPr="00000000">
              <w:rPr>
                <w:b w:val="1"/>
                <w:rtl w:val="0"/>
              </w:rPr>
              <w:t xml:space="preserve">3.80-4.00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5">
            <w:pPr>
              <w:widowControl w:val="0"/>
              <w:spacing w:line="276" w:lineRule="auto"/>
              <w:ind w:left="620" w:firstLine="0"/>
              <w:rPr>
                <w:b w:val="1"/>
              </w:rPr>
            </w:pPr>
            <w:r w:rsidDel="00000000" w:rsidR="00000000" w:rsidRPr="00000000">
              <w:rPr>
                <w:b w:val="1"/>
                <w:rtl w:val="0"/>
              </w:rPr>
              <w:t xml:space="preserve">A</w:t>
            </w:r>
          </w:p>
        </w:tc>
      </w:tr>
    </w:tbl>
    <w:p w:rsidR="00000000" w:rsidDel="00000000" w:rsidP="00000000" w:rsidRDefault="00000000" w:rsidRPr="00000000" w14:paraId="00000196">
      <w:pPr>
        <w:spacing w:line="276" w:lineRule="auto"/>
        <w:rPr/>
      </w:pPr>
      <w:r w:rsidDel="00000000" w:rsidR="00000000" w:rsidRPr="00000000">
        <w:rPr>
          <w:rtl w:val="0"/>
        </w:rPr>
      </w:r>
    </w:p>
    <w:p w:rsidR="00000000" w:rsidDel="00000000" w:rsidP="00000000" w:rsidRDefault="00000000" w:rsidRPr="00000000" w14:paraId="00000197">
      <w:pPr>
        <w:spacing w:line="276" w:lineRule="auto"/>
        <w:rPr/>
      </w:pPr>
      <w:r w:rsidDel="00000000" w:rsidR="00000000" w:rsidRPr="00000000">
        <w:rPr>
          <w:rtl w:val="0"/>
        </w:rPr>
      </w:r>
    </w:p>
    <w:p w:rsidR="00000000" w:rsidDel="00000000" w:rsidP="00000000" w:rsidRDefault="00000000" w:rsidRPr="00000000" w14:paraId="00000198">
      <w:pPr>
        <w:spacing w:line="276" w:lineRule="auto"/>
        <w:rPr/>
      </w:pPr>
      <w:r w:rsidDel="00000000" w:rsidR="00000000" w:rsidRPr="00000000">
        <w:rPr>
          <w:rtl w:val="0"/>
        </w:rPr>
      </w:r>
    </w:p>
    <w:p w:rsidR="00000000" w:rsidDel="00000000" w:rsidP="00000000" w:rsidRDefault="00000000" w:rsidRPr="00000000" w14:paraId="00000199">
      <w:pPr>
        <w:spacing w:line="276" w:lineRule="auto"/>
        <w:rPr/>
      </w:pPr>
      <w:r w:rsidDel="00000000" w:rsidR="00000000" w:rsidRPr="00000000">
        <w:rPr>
          <w:rtl w:val="0"/>
        </w:rPr>
      </w:r>
    </w:p>
    <w:tbl>
      <w:tblPr>
        <w:tblStyle w:val="Table3"/>
        <w:tblW w:w="390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200"/>
        <w:gridCol w:w="1200"/>
        <w:gridCol w:w="1500"/>
        <w:tblGridChange w:id="0">
          <w:tblGrid>
            <w:gridCol w:w="1200"/>
            <w:gridCol w:w="1200"/>
            <w:gridCol w:w="1500"/>
          </w:tblGrid>
        </w:tblGridChange>
      </w:tblGrid>
      <w:tr>
        <w:trPr>
          <w:trHeight w:val="51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A">
            <w:pPr>
              <w:spacing w:line="276" w:lineRule="auto"/>
              <w:ind w:left="140" w:right="140" w:firstLine="0"/>
              <w:rPr>
                <w:b w:val="1"/>
              </w:rPr>
            </w:pPr>
            <w:r w:rsidDel="00000000" w:rsidR="00000000" w:rsidRPr="00000000">
              <w:rPr>
                <w:b w:val="1"/>
                <w:rtl w:val="0"/>
              </w:rPr>
              <w:t xml:space="preserve">1-4 Scale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B">
            <w:pPr>
              <w:spacing w:line="276" w:lineRule="auto"/>
              <w:ind w:left="140" w:right="140" w:firstLine="0"/>
              <w:rPr>
                <w:b w:val="1"/>
              </w:rPr>
            </w:pPr>
            <w:r w:rsidDel="00000000" w:rsidR="00000000" w:rsidRPr="00000000">
              <w:rPr>
                <w:b w:val="1"/>
                <w:rtl w:val="0"/>
              </w:rPr>
              <w:t xml:space="preserve">% Scale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C">
            <w:pPr>
              <w:spacing w:line="276" w:lineRule="auto"/>
              <w:ind w:left="140" w:right="140" w:firstLine="0"/>
              <w:rPr>
                <w:b w:val="1"/>
              </w:rPr>
            </w:pPr>
            <w:r w:rsidDel="00000000" w:rsidR="00000000" w:rsidRPr="00000000">
              <w:rPr>
                <w:b w:val="1"/>
                <w:rtl w:val="0"/>
              </w:rPr>
              <w:t xml:space="preserve">Letter Grade</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D">
            <w:pPr>
              <w:spacing w:line="276" w:lineRule="auto"/>
              <w:ind w:left="140" w:right="140" w:firstLine="0"/>
              <w:rPr/>
            </w:pPr>
            <w:r w:rsidDel="00000000" w:rsidR="00000000" w:rsidRPr="00000000">
              <w:rPr>
                <w:rtl w:val="0"/>
              </w:rPr>
              <w:t xml:space="preserve">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E">
            <w:pPr>
              <w:spacing w:line="276" w:lineRule="auto"/>
              <w:ind w:left="140" w:right="140" w:firstLine="0"/>
              <w:rPr/>
            </w:pPr>
            <w:r w:rsidDel="00000000" w:rsidR="00000000" w:rsidRPr="00000000">
              <w:rPr>
                <w:rtl w:val="0"/>
              </w:rPr>
              <w:t xml:space="preserve">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F">
            <w:pPr>
              <w:spacing w:line="276" w:lineRule="auto"/>
              <w:ind w:left="140" w:right="140" w:firstLine="0"/>
              <w:rPr/>
            </w:pPr>
            <w:r w:rsidDel="00000000" w:rsidR="00000000" w:rsidRPr="00000000">
              <w:rPr>
                <w:rtl w:val="0"/>
              </w:rPr>
              <w:t xml:space="preserve">E</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0">
            <w:pPr>
              <w:spacing w:line="276" w:lineRule="auto"/>
              <w:ind w:left="140" w:right="140" w:firstLine="0"/>
              <w:rPr/>
            </w:pPr>
            <w:r w:rsidDel="00000000" w:rsidR="00000000" w:rsidRPr="00000000">
              <w:rPr>
                <w:rtl w:val="0"/>
              </w:rPr>
              <w:t xml:space="preserve">0.1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1">
            <w:pPr>
              <w:spacing w:line="276" w:lineRule="auto"/>
              <w:ind w:left="140" w:right="140" w:firstLine="0"/>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2">
            <w:pPr>
              <w:spacing w:line="276" w:lineRule="auto"/>
              <w:ind w:left="140" w:right="140" w:firstLine="0"/>
              <w:rPr/>
            </w:pPr>
            <w:r w:rsidDel="00000000" w:rsidR="00000000" w:rsidRPr="00000000">
              <w:rPr>
                <w:rtl w:val="0"/>
              </w:rPr>
              <w:t xml:space="preserve">E</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3">
            <w:pPr>
              <w:spacing w:line="276" w:lineRule="auto"/>
              <w:ind w:left="140" w:right="140" w:firstLine="0"/>
              <w:rPr/>
            </w:pPr>
            <w:r w:rsidDel="00000000" w:rsidR="00000000" w:rsidRPr="00000000">
              <w:rPr>
                <w:rtl w:val="0"/>
              </w:rPr>
              <w:t xml:space="preserve">0.2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4">
            <w:pPr>
              <w:spacing w:line="276" w:lineRule="auto"/>
              <w:ind w:left="140" w:right="140" w:firstLine="0"/>
              <w:rPr/>
            </w:pPr>
            <w:r w:rsidDel="00000000" w:rsidR="00000000" w:rsidRPr="00000000">
              <w:rPr>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5">
            <w:pPr>
              <w:spacing w:line="276" w:lineRule="auto"/>
              <w:ind w:left="140" w:right="140" w:firstLine="0"/>
              <w:rPr/>
            </w:pPr>
            <w:r w:rsidDel="00000000" w:rsidR="00000000" w:rsidRPr="00000000">
              <w:rPr>
                <w:rtl w:val="0"/>
              </w:rPr>
              <w:t xml:space="preserve">E</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6">
            <w:pPr>
              <w:spacing w:line="276" w:lineRule="auto"/>
              <w:ind w:left="140" w:right="140" w:firstLine="0"/>
              <w:rPr/>
            </w:pPr>
            <w:r w:rsidDel="00000000" w:rsidR="00000000" w:rsidRPr="00000000">
              <w:rPr>
                <w:rtl w:val="0"/>
              </w:rPr>
              <w:t xml:space="preserve">0.3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7">
            <w:pPr>
              <w:spacing w:line="276" w:lineRule="auto"/>
              <w:ind w:left="140" w:right="140" w:firstLine="0"/>
              <w:rPr/>
            </w:pPr>
            <w:r w:rsidDel="00000000" w:rsidR="00000000" w:rsidRPr="00000000">
              <w:rPr>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8">
            <w:pPr>
              <w:spacing w:line="276" w:lineRule="auto"/>
              <w:ind w:left="140" w:right="140" w:firstLine="0"/>
              <w:rPr/>
            </w:pPr>
            <w:r w:rsidDel="00000000" w:rsidR="00000000" w:rsidRPr="00000000">
              <w:rPr>
                <w:rtl w:val="0"/>
              </w:rPr>
              <w:t xml:space="preserve">E</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9">
            <w:pPr>
              <w:spacing w:line="276" w:lineRule="auto"/>
              <w:ind w:left="140" w:right="140" w:firstLine="0"/>
              <w:rPr/>
            </w:pPr>
            <w:r w:rsidDel="00000000" w:rsidR="00000000" w:rsidRPr="00000000">
              <w:rPr>
                <w:rtl w:val="0"/>
              </w:rPr>
              <w:t xml:space="preserve">0.4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A">
            <w:pPr>
              <w:spacing w:line="276" w:lineRule="auto"/>
              <w:ind w:left="140" w:right="140" w:firstLine="0"/>
              <w:rPr/>
            </w:pPr>
            <w:r w:rsidDel="00000000" w:rsidR="00000000" w:rsidRPr="00000000">
              <w:rPr>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B">
            <w:pPr>
              <w:spacing w:line="276" w:lineRule="auto"/>
              <w:ind w:left="140" w:right="140" w:firstLine="0"/>
              <w:rPr/>
            </w:pPr>
            <w:r w:rsidDel="00000000" w:rsidR="00000000" w:rsidRPr="00000000">
              <w:rPr>
                <w:rtl w:val="0"/>
              </w:rPr>
              <w:t xml:space="preserve">E</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C">
            <w:pPr>
              <w:spacing w:line="276" w:lineRule="auto"/>
              <w:ind w:left="140" w:right="140" w:firstLine="0"/>
              <w:rPr/>
            </w:pPr>
            <w:r w:rsidDel="00000000" w:rsidR="00000000" w:rsidRPr="00000000">
              <w:rPr>
                <w:rtl w:val="0"/>
              </w:rPr>
              <w:t xml:space="preserve">0.5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D">
            <w:pPr>
              <w:spacing w:line="276" w:lineRule="auto"/>
              <w:ind w:left="140" w:right="140" w:firstLine="0"/>
              <w:rPr/>
            </w:pPr>
            <w:r w:rsidDel="00000000" w:rsidR="00000000" w:rsidRPr="00000000">
              <w:rPr>
                <w:rtl w:val="0"/>
              </w:rPr>
              <w:t xml:space="preserve">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E">
            <w:pPr>
              <w:spacing w:line="276" w:lineRule="auto"/>
              <w:ind w:left="140" w:right="140" w:firstLine="0"/>
              <w:rPr/>
            </w:pPr>
            <w:r w:rsidDel="00000000" w:rsidR="00000000" w:rsidRPr="00000000">
              <w:rPr>
                <w:rtl w:val="0"/>
              </w:rPr>
              <w:t xml:space="preserve">E</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F">
            <w:pPr>
              <w:spacing w:line="276" w:lineRule="auto"/>
              <w:ind w:left="140" w:right="140" w:firstLine="0"/>
              <w:rPr/>
            </w:pPr>
            <w:r w:rsidDel="00000000" w:rsidR="00000000" w:rsidRPr="00000000">
              <w:rPr>
                <w:rtl w:val="0"/>
              </w:rPr>
              <w:t xml:space="preserve">0.6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0">
            <w:pPr>
              <w:spacing w:line="276" w:lineRule="auto"/>
              <w:ind w:left="140" w:right="140" w:firstLine="0"/>
              <w:rPr/>
            </w:pPr>
            <w:r w:rsidDel="00000000" w:rsidR="00000000" w:rsidRPr="00000000">
              <w:rPr>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1">
            <w:pPr>
              <w:spacing w:line="276" w:lineRule="auto"/>
              <w:ind w:left="140" w:right="140" w:firstLine="0"/>
              <w:rPr/>
            </w:pPr>
            <w:r w:rsidDel="00000000" w:rsidR="00000000" w:rsidRPr="00000000">
              <w:rPr>
                <w:rtl w:val="0"/>
              </w:rPr>
              <w:t xml:space="preserve">E</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2">
            <w:pPr>
              <w:spacing w:line="276" w:lineRule="auto"/>
              <w:ind w:left="140" w:right="140" w:firstLine="0"/>
              <w:rPr/>
            </w:pPr>
            <w:r w:rsidDel="00000000" w:rsidR="00000000" w:rsidRPr="00000000">
              <w:rPr>
                <w:rtl w:val="0"/>
              </w:rPr>
              <w:t xml:space="preserve">0.7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3">
            <w:pPr>
              <w:spacing w:line="276" w:lineRule="auto"/>
              <w:ind w:left="140" w:right="140" w:firstLine="0"/>
              <w:rPr/>
            </w:pPr>
            <w:r w:rsidDel="00000000" w:rsidR="00000000" w:rsidRPr="00000000">
              <w:rPr>
                <w:rtl w:val="0"/>
              </w:rPr>
              <w:t xml:space="preserve">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4">
            <w:pPr>
              <w:spacing w:line="276" w:lineRule="auto"/>
              <w:ind w:left="140" w:right="140" w:firstLine="0"/>
              <w:rPr/>
            </w:pPr>
            <w:r w:rsidDel="00000000" w:rsidR="00000000" w:rsidRPr="00000000">
              <w:rPr>
                <w:rtl w:val="0"/>
              </w:rPr>
              <w:t xml:space="preserve">E</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5">
            <w:pPr>
              <w:spacing w:line="276" w:lineRule="auto"/>
              <w:ind w:left="140" w:right="140" w:firstLine="0"/>
              <w:rPr/>
            </w:pPr>
            <w:r w:rsidDel="00000000" w:rsidR="00000000" w:rsidRPr="00000000">
              <w:rPr>
                <w:rtl w:val="0"/>
              </w:rPr>
              <w:t xml:space="preserve">0.8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6">
            <w:pPr>
              <w:spacing w:line="276" w:lineRule="auto"/>
              <w:ind w:left="140" w:right="140" w:firstLine="0"/>
              <w:rPr/>
            </w:pPr>
            <w:r w:rsidDel="00000000" w:rsidR="00000000" w:rsidRPr="00000000">
              <w:rPr>
                <w:rtl w:val="0"/>
              </w:rPr>
              <w:t xml:space="preserve">27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7">
            <w:pPr>
              <w:spacing w:line="276" w:lineRule="auto"/>
              <w:ind w:left="140" w:right="140" w:firstLine="0"/>
              <w:rPr/>
            </w:pPr>
            <w:r w:rsidDel="00000000" w:rsidR="00000000" w:rsidRPr="00000000">
              <w:rPr>
                <w:rtl w:val="0"/>
              </w:rPr>
              <w:t xml:space="preserve">E</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8">
            <w:pPr>
              <w:spacing w:line="276" w:lineRule="auto"/>
              <w:ind w:left="140" w:right="140" w:firstLine="0"/>
              <w:rPr/>
            </w:pPr>
            <w:r w:rsidDel="00000000" w:rsidR="00000000" w:rsidRPr="00000000">
              <w:rPr>
                <w:rtl w:val="0"/>
              </w:rPr>
              <w:t xml:space="preserve">0.9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9">
            <w:pPr>
              <w:spacing w:line="276" w:lineRule="auto"/>
              <w:ind w:left="140" w:right="140" w:firstLine="0"/>
              <w:rPr/>
            </w:pPr>
            <w:r w:rsidDel="00000000" w:rsidR="00000000" w:rsidRPr="00000000">
              <w:rPr>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A">
            <w:pPr>
              <w:spacing w:line="276" w:lineRule="auto"/>
              <w:ind w:left="140" w:right="140" w:firstLine="0"/>
              <w:rPr/>
            </w:pPr>
            <w:r w:rsidDel="00000000" w:rsidR="00000000" w:rsidRPr="00000000">
              <w:rPr>
                <w:rtl w:val="0"/>
              </w:rPr>
              <w:t xml:space="preserve">E</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B">
            <w:pPr>
              <w:spacing w:line="276" w:lineRule="auto"/>
              <w:ind w:left="140" w:right="140" w:firstLine="0"/>
              <w:rPr/>
            </w:pPr>
            <w:r w:rsidDel="00000000" w:rsidR="00000000" w:rsidRPr="00000000">
              <w:rPr>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C">
            <w:pPr>
              <w:spacing w:line="276" w:lineRule="auto"/>
              <w:ind w:left="140" w:right="140" w:firstLine="0"/>
              <w:rPr/>
            </w:pPr>
            <w:r w:rsidDel="00000000" w:rsidR="00000000" w:rsidRPr="00000000">
              <w:rPr>
                <w:rtl w:val="0"/>
              </w:rPr>
              <w:t xml:space="preserve">34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D">
            <w:pPr>
              <w:spacing w:line="276" w:lineRule="auto"/>
              <w:ind w:left="140" w:right="140" w:firstLine="0"/>
              <w:rPr/>
            </w:pPr>
            <w:r w:rsidDel="00000000" w:rsidR="00000000" w:rsidRPr="00000000">
              <w:rPr>
                <w:rtl w:val="0"/>
              </w:rPr>
              <w:t xml:space="preserve">E</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E">
            <w:pPr>
              <w:spacing w:line="276" w:lineRule="auto"/>
              <w:ind w:left="140" w:right="140" w:firstLine="0"/>
              <w:rPr/>
            </w:pPr>
            <w:r w:rsidDel="00000000" w:rsidR="00000000" w:rsidRPr="00000000">
              <w:rPr>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F">
            <w:pPr>
              <w:spacing w:line="276" w:lineRule="auto"/>
              <w:ind w:left="140" w:right="140" w:firstLine="0"/>
              <w:rPr/>
            </w:pPr>
            <w:r w:rsidDel="00000000" w:rsidR="00000000" w:rsidRPr="00000000">
              <w:rPr>
                <w:rtl w:val="0"/>
              </w:rPr>
              <w:t xml:space="preserve">37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0">
            <w:pPr>
              <w:spacing w:line="276" w:lineRule="auto"/>
              <w:ind w:left="140" w:right="140" w:firstLine="0"/>
              <w:rPr/>
            </w:pPr>
            <w:r w:rsidDel="00000000" w:rsidR="00000000" w:rsidRPr="00000000">
              <w:rPr>
                <w:rtl w:val="0"/>
              </w:rPr>
              <w:t xml:space="preserve">E</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1">
            <w:pPr>
              <w:spacing w:line="276" w:lineRule="auto"/>
              <w:ind w:left="140" w:right="140" w:firstLine="0"/>
              <w:rPr/>
            </w:pPr>
            <w:r w:rsidDel="00000000" w:rsidR="00000000" w:rsidRPr="00000000">
              <w:rPr>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2">
            <w:pPr>
              <w:spacing w:line="276" w:lineRule="auto"/>
              <w:ind w:left="140" w:right="140" w:firstLine="0"/>
              <w:rPr/>
            </w:pPr>
            <w:r w:rsidDel="00000000" w:rsidR="00000000" w:rsidRPr="00000000">
              <w:rPr>
                <w:rtl w:val="0"/>
              </w:rPr>
              <w:t xml:space="preserve">41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3">
            <w:pPr>
              <w:spacing w:line="276" w:lineRule="auto"/>
              <w:ind w:left="140" w:right="140" w:firstLine="0"/>
              <w:rPr/>
            </w:pPr>
            <w:r w:rsidDel="00000000" w:rsidR="00000000" w:rsidRPr="00000000">
              <w:rPr>
                <w:rtl w:val="0"/>
              </w:rPr>
              <w:t xml:space="preserve">E</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4">
            <w:pPr>
              <w:spacing w:line="276" w:lineRule="auto"/>
              <w:ind w:left="140" w:right="140" w:firstLine="0"/>
              <w:rPr/>
            </w:pPr>
            <w:r w:rsidDel="00000000" w:rsidR="00000000" w:rsidRPr="00000000">
              <w:rPr>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5">
            <w:pPr>
              <w:spacing w:line="276" w:lineRule="auto"/>
              <w:ind w:left="140" w:right="140" w:firstLine="0"/>
              <w:rPr/>
            </w:pPr>
            <w:r w:rsidDel="00000000" w:rsidR="00000000" w:rsidRPr="00000000">
              <w:rPr>
                <w:rtl w:val="0"/>
              </w:rPr>
              <w:t xml:space="preserve">44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6">
            <w:pPr>
              <w:spacing w:line="276" w:lineRule="auto"/>
              <w:ind w:left="140" w:right="140" w:firstLine="0"/>
              <w:rPr/>
            </w:pPr>
            <w:r w:rsidDel="00000000" w:rsidR="00000000" w:rsidRPr="00000000">
              <w:rPr>
                <w:rtl w:val="0"/>
              </w:rPr>
              <w:t xml:space="preserve">E</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7">
            <w:pPr>
              <w:spacing w:line="276" w:lineRule="auto"/>
              <w:ind w:left="140" w:right="140" w:firstLine="0"/>
              <w:rPr/>
            </w:pPr>
            <w:r w:rsidDel="00000000" w:rsidR="00000000" w:rsidRPr="00000000">
              <w:rPr>
                <w:rtl w:val="0"/>
              </w:rPr>
              <w:t xml:space="preserve">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8">
            <w:pPr>
              <w:spacing w:line="276" w:lineRule="auto"/>
              <w:ind w:left="140" w:right="140" w:firstLine="0"/>
              <w:rPr/>
            </w:pPr>
            <w:r w:rsidDel="00000000" w:rsidR="00000000" w:rsidRPr="00000000">
              <w:rPr>
                <w:rtl w:val="0"/>
              </w:rPr>
              <w:t xml:space="preserve">48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9">
            <w:pPr>
              <w:spacing w:line="276" w:lineRule="auto"/>
              <w:ind w:left="140" w:right="140" w:firstLine="0"/>
              <w:rPr/>
            </w:pPr>
            <w:r w:rsidDel="00000000" w:rsidR="00000000" w:rsidRPr="00000000">
              <w:rPr>
                <w:rtl w:val="0"/>
              </w:rPr>
              <w:t xml:space="preserve">E</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A">
            <w:pPr>
              <w:spacing w:line="276" w:lineRule="auto"/>
              <w:ind w:left="140" w:right="140" w:firstLine="0"/>
              <w:rPr/>
            </w:pPr>
            <w:r w:rsidDel="00000000" w:rsidR="00000000" w:rsidRPr="00000000">
              <w:rPr>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B">
            <w:pPr>
              <w:spacing w:line="276" w:lineRule="auto"/>
              <w:ind w:left="140" w:right="140" w:firstLine="0"/>
              <w:rPr/>
            </w:pPr>
            <w:r w:rsidDel="00000000" w:rsidR="00000000" w:rsidRPr="00000000">
              <w:rPr>
                <w:rtl w:val="0"/>
              </w:rPr>
              <w:t xml:space="preserve">51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C">
            <w:pPr>
              <w:spacing w:line="276" w:lineRule="auto"/>
              <w:ind w:left="140" w:right="140" w:firstLine="0"/>
              <w:rPr/>
            </w:pPr>
            <w:r w:rsidDel="00000000" w:rsidR="00000000" w:rsidRPr="00000000">
              <w:rPr>
                <w:rtl w:val="0"/>
              </w:rPr>
              <w:t xml:space="preserve">E</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D">
            <w:pPr>
              <w:spacing w:line="276" w:lineRule="auto"/>
              <w:ind w:left="140" w:right="140" w:firstLine="0"/>
              <w:rPr/>
            </w:pPr>
            <w:r w:rsidDel="00000000" w:rsidR="00000000" w:rsidRPr="00000000">
              <w:rPr>
                <w:rtl w:val="0"/>
              </w:rPr>
              <w:t xml:space="preserve">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E">
            <w:pPr>
              <w:spacing w:line="276" w:lineRule="auto"/>
              <w:ind w:left="140" w:right="140" w:firstLine="0"/>
              <w:rPr/>
            </w:pPr>
            <w:r w:rsidDel="00000000" w:rsidR="00000000" w:rsidRPr="00000000">
              <w:rPr>
                <w:rtl w:val="0"/>
              </w:rPr>
              <w:t xml:space="preserve">55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F">
            <w:pPr>
              <w:spacing w:line="276" w:lineRule="auto"/>
              <w:ind w:left="140" w:right="140" w:firstLine="0"/>
              <w:rPr/>
            </w:pPr>
            <w:r w:rsidDel="00000000" w:rsidR="00000000" w:rsidRPr="00000000">
              <w:rPr>
                <w:rtl w:val="0"/>
              </w:rPr>
              <w:t xml:space="preserve">E</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0">
            <w:pPr>
              <w:spacing w:line="276" w:lineRule="auto"/>
              <w:ind w:left="140" w:right="140" w:firstLine="0"/>
              <w:rPr/>
            </w:pPr>
            <w:r w:rsidDel="00000000" w:rsidR="00000000" w:rsidRPr="00000000">
              <w:rPr>
                <w:rtl w:val="0"/>
              </w:rPr>
              <w:t xml:space="preserve">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1">
            <w:pPr>
              <w:spacing w:line="276" w:lineRule="auto"/>
              <w:ind w:left="140" w:right="140" w:firstLine="0"/>
              <w:rPr/>
            </w:pPr>
            <w:r w:rsidDel="00000000" w:rsidR="00000000" w:rsidRPr="00000000">
              <w:rPr>
                <w:rtl w:val="0"/>
              </w:rPr>
              <w:t xml:space="preserve">58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2">
            <w:pPr>
              <w:spacing w:line="276" w:lineRule="auto"/>
              <w:ind w:left="140" w:right="140" w:firstLine="0"/>
              <w:rPr/>
            </w:pPr>
            <w:r w:rsidDel="00000000" w:rsidR="00000000" w:rsidRPr="00000000">
              <w:rPr>
                <w:rtl w:val="0"/>
              </w:rPr>
              <w:t xml:space="preserve">E</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3">
            <w:pPr>
              <w:spacing w:line="276" w:lineRule="auto"/>
              <w:ind w:left="140" w:right="140" w:firstLine="0"/>
              <w:rPr/>
            </w:pPr>
            <w:r w:rsidDel="00000000" w:rsidR="00000000" w:rsidRPr="00000000">
              <w:rPr>
                <w:rtl w:val="0"/>
              </w:rPr>
              <w:t xml:space="preserve">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4">
            <w:pPr>
              <w:spacing w:line="276" w:lineRule="auto"/>
              <w:ind w:left="140" w:right="140" w:firstLine="0"/>
              <w:rPr/>
            </w:pPr>
            <w:r w:rsidDel="00000000" w:rsidR="00000000" w:rsidRPr="00000000">
              <w:rPr>
                <w:rtl w:val="0"/>
              </w:rPr>
              <w:t xml:space="preserve">62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5">
            <w:pPr>
              <w:spacing w:line="276" w:lineRule="auto"/>
              <w:ind w:left="140" w:right="140" w:firstLine="0"/>
              <w:rPr/>
            </w:pPr>
            <w:r w:rsidDel="00000000" w:rsidR="00000000" w:rsidRPr="00000000">
              <w:rPr>
                <w:rtl w:val="0"/>
              </w:rPr>
              <w:t xml:space="preserve">E</w:t>
            </w:r>
          </w:p>
        </w:tc>
      </w:tr>
      <w:tr>
        <w:trPr>
          <w:trHeight w:val="5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6">
            <w:pPr>
              <w:spacing w:line="276" w:lineRule="auto"/>
              <w:ind w:left="140" w:right="140" w:firstLine="0"/>
              <w:rPr/>
            </w:pPr>
            <w:r w:rsidDel="00000000" w:rsidR="00000000" w:rsidRPr="00000000">
              <w:rPr>
                <w:rtl w:val="0"/>
              </w:rPr>
              <w:t xml:space="preserve">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7">
            <w:pPr>
              <w:spacing w:line="276" w:lineRule="auto"/>
              <w:ind w:left="140" w:right="140" w:firstLine="0"/>
              <w:rPr/>
            </w:pPr>
            <w:r w:rsidDel="00000000" w:rsidR="00000000" w:rsidRPr="00000000">
              <w:rPr>
                <w:rtl w:val="0"/>
              </w:rPr>
              <w:t xml:space="preserve">65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8">
            <w:pPr>
              <w:spacing w:line="276" w:lineRule="auto"/>
              <w:ind w:left="140" w:right="140" w:firstLine="0"/>
              <w:rPr/>
            </w:pPr>
            <w:r w:rsidDel="00000000" w:rsidR="00000000" w:rsidRPr="00000000">
              <w:rPr>
                <w:rtl w:val="0"/>
              </w:rPr>
              <w:t xml:space="preserve">E</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9">
            <w:pPr>
              <w:spacing w:line="276" w:lineRule="auto"/>
              <w:ind w:left="140" w:right="140" w:firstLine="0"/>
              <w:rPr/>
            </w:pPr>
            <w:r w:rsidDel="00000000" w:rsidR="00000000" w:rsidRPr="00000000">
              <w:rPr>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A">
            <w:pPr>
              <w:spacing w:line="276" w:lineRule="auto"/>
              <w:ind w:left="140" w:right="140" w:firstLine="0"/>
              <w:rPr/>
            </w:pPr>
            <w:r w:rsidDel="00000000" w:rsidR="00000000" w:rsidRPr="00000000">
              <w:rPr>
                <w:rtl w:val="0"/>
              </w:rPr>
              <w:t xml:space="preserve">67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B">
            <w:pPr>
              <w:spacing w:line="276" w:lineRule="auto"/>
              <w:ind w:left="140" w:right="140" w:firstLine="0"/>
              <w:rPr/>
            </w:pPr>
            <w:r w:rsidDel="00000000" w:rsidR="00000000" w:rsidRPr="00000000">
              <w:rPr>
                <w:rtl w:val="0"/>
              </w:rPr>
              <w:t xml:space="preserve">E</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C">
            <w:pPr>
              <w:spacing w:line="276" w:lineRule="auto"/>
              <w:ind w:left="140" w:right="140" w:firstLine="0"/>
              <w:rPr/>
            </w:pPr>
            <w:r w:rsidDel="00000000" w:rsidR="00000000" w:rsidRPr="00000000">
              <w:rPr>
                <w:rtl w:val="0"/>
              </w:rPr>
              <w:t xml:space="preserve">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D">
            <w:pPr>
              <w:spacing w:line="276" w:lineRule="auto"/>
              <w:ind w:left="140" w:right="140" w:firstLine="0"/>
              <w:rPr/>
            </w:pPr>
            <w:r w:rsidDel="00000000" w:rsidR="00000000" w:rsidRPr="00000000">
              <w:rPr>
                <w:rtl w:val="0"/>
              </w:rPr>
              <w:t xml:space="preserve">68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E">
            <w:pPr>
              <w:spacing w:line="276" w:lineRule="auto"/>
              <w:ind w:left="140" w:right="140" w:firstLine="0"/>
              <w:rPr/>
            </w:pPr>
            <w:r w:rsidDel="00000000" w:rsidR="00000000" w:rsidRPr="00000000">
              <w:rPr>
                <w:rtl w:val="0"/>
              </w:rPr>
              <w:t xml:space="preserve">E</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F">
            <w:pPr>
              <w:spacing w:line="276" w:lineRule="auto"/>
              <w:ind w:left="140" w:right="140" w:firstLine="0"/>
              <w:rPr/>
            </w:pPr>
            <w:r w:rsidDel="00000000" w:rsidR="00000000" w:rsidRPr="00000000">
              <w:rPr>
                <w:rtl w:val="0"/>
              </w:rPr>
              <w:t xml:space="preserve">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0">
            <w:pPr>
              <w:spacing w:line="276" w:lineRule="auto"/>
              <w:ind w:left="140" w:right="140" w:firstLine="0"/>
              <w:rPr/>
            </w:pPr>
            <w:r w:rsidDel="00000000" w:rsidR="00000000" w:rsidRPr="00000000">
              <w:rPr>
                <w:rtl w:val="0"/>
              </w:rPr>
              <w:t xml:space="preserve">69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1">
            <w:pPr>
              <w:spacing w:line="276" w:lineRule="auto"/>
              <w:ind w:left="140" w:right="140" w:firstLine="0"/>
              <w:rPr/>
            </w:pPr>
            <w:r w:rsidDel="00000000" w:rsidR="00000000" w:rsidRPr="00000000">
              <w:rPr>
                <w:rtl w:val="0"/>
              </w:rPr>
              <w:t xml:space="preserve">E</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2">
            <w:pPr>
              <w:spacing w:line="276" w:lineRule="auto"/>
              <w:ind w:left="140" w:right="140" w:firstLine="0"/>
              <w:rPr/>
            </w:pPr>
            <w:r w:rsidDel="00000000" w:rsidR="00000000" w:rsidRPr="00000000">
              <w:rPr>
                <w:rtl w:val="0"/>
              </w:rPr>
              <w:t xml:space="preserve">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3">
            <w:pPr>
              <w:spacing w:line="276" w:lineRule="auto"/>
              <w:ind w:left="140" w:right="140" w:firstLine="0"/>
              <w:rPr/>
            </w:pPr>
            <w:r w:rsidDel="00000000" w:rsidR="00000000" w:rsidRPr="00000000">
              <w:rPr>
                <w:rtl w:val="0"/>
              </w:rPr>
              <w:t xml:space="preserve">70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4">
            <w:pPr>
              <w:spacing w:line="276" w:lineRule="auto"/>
              <w:ind w:left="140" w:right="140" w:firstLine="0"/>
              <w:rPr/>
            </w:pPr>
            <w:r w:rsidDel="00000000" w:rsidR="00000000" w:rsidRPr="00000000">
              <w:rPr>
                <w:rtl w:val="0"/>
              </w:rPr>
              <w:t xml:space="preserve">E</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5">
            <w:pPr>
              <w:spacing w:line="276" w:lineRule="auto"/>
              <w:ind w:left="140" w:right="140" w:firstLine="0"/>
              <w:rPr/>
            </w:pPr>
            <w:r w:rsidDel="00000000" w:rsidR="00000000" w:rsidRPr="00000000">
              <w:rPr>
                <w:rtl w:val="0"/>
              </w:rPr>
              <w:t xml:space="preserve">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6">
            <w:pPr>
              <w:spacing w:line="276" w:lineRule="auto"/>
              <w:ind w:left="140" w:right="140" w:firstLine="0"/>
              <w:rPr/>
            </w:pPr>
            <w:r w:rsidDel="00000000" w:rsidR="00000000" w:rsidRPr="00000000">
              <w:rPr>
                <w:rtl w:val="0"/>
              </w:rPr>
              <w:t xml:space="preserve">71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7">
            <w:pPr>
              <w:spacing w:line="276" w:lineRule="auto"/>
              <w:ind w:left="140" w:right="140" w:firstLine="0"/>
              <w:rPr/>
            </w:pPr>
            <w:r w:rsidDel="00000000" w:rsidR="00000000" w:rsidRPr="00000000">
              <w:rPr>
                <w:rtl w:val="0"/>
              </w:rPr>
              <w:t xml:space="preserve">E</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8">
            <w:pPr>
              <w:spacing w:line="276" w:lineRule="auto"/>
              <w:ind w:left="140" w:right="140" w:firstLine="0"/>
              <w:rPr/>
            </w:pPr>
            <w:r w:rsidDel="00000000" w:rsidR="00000000" w:rsidRPr="00000000">
              <w:rPr>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9">
            <w:pPr>
              <w:spacing w:line="276" w:lineRule="auto"/>
              <w:ind w:left="140" w:right="140" w:firstLine="0"/>
              <w:rPr/>
            </w:pPr>
            <w:r w:rsidDel="00000000" w:rsidR="00000000" w:rsidRPr="00000000">
              <w:rPr>
                <w:rtl w:val="0"/>
              </w:rPr>
              <w:t xml:space="preserve">72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A">
            <w:pPr>
              <w:spacing w:line="276" w:lineRule="auto"/>
              <w:ind w:left="140" w:right="140" w:firstLine="0"/>
              <w:rPr/>
            </w:pPr>
            <w:r w:rsidDel="00000000" w:rsidR="00000000" w:rsidRPr="00000000">
              <w:rPr>
                <w:rtl w:val="0"/>
              </w:rPr>
              <w:t xml:space="preserve">C</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B">
            <w:pPr>
              <w:spacing w:line="276" w:lineRule="auto"/>
              <w:ind w:left="140" w:right="140" w:firstLine="0"/>
              <w:rPr/>
            </w:pPr>
            <w:r w:rsidDel="00000000" w:rsidR="00000000" w:rsidRPr="00000000">
              <w:rPr>
                <w:rtl w:val="0"/>
              </w:rPr>
              <w:t xml:space="preserve">2.6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C">
            <w:pPr>
              <w:spacing w:line="276" w:lineRule="auto"/>
              <w:ind w:left="140" w:right="140" w:firstLine="0"/>
              <w:rPr/>
            </w:pPr>
            <w:r w:rsidDel="00000000" w:rsidR="00000000" w:rsidRPr="00000000">
              <w:rPr>
                <w:rtl w:val="0"/>
              </w:rPr>
              <w:t xml:space="preserve">73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D">
            <w:pPr>
              <w:spacing w:line="276" w:lineRule="auto"/>
              <w:ind w:left="140" w:right="140" w:firstLine="0"/>
              <w:rPr/>
            </w:pPr>
            <w:r w:rsidDel="00000000" w:rsidR="00000000" w:rsidRPr="00000000">
              <w:rPr>
                <w:rtl w:val="0"/>
              </w:rPr>
              <w:t xml:space="preserve">C</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E">
            <w:pPr>
              <w:spacing w:line="276" w:lineRule="auto"/>
              <w:ind w:left="140" w:right="140" w:firstLine="0"/>
              <w:rPr/>
            </w:pPr>
            <w:r w:rsidDel="00000000" w:rsidR="00000000" w:rsidRPr="00000000">
              <w:rPr>
                <w:rtl w:val="0"/>
              </w:rPr>
              <w:t xml:space="preserve">2.7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F">
            <w:pPr>
              <w:spacing w:line="276" w:lineRule="auto"/>
              <w:ind w:left="140" w:right="140" w:firstLine="0"/>
              <w:rPr/>
            </w:pPr>
            <w:r w:rsidDel="00000000" w:rsidR="00000000" w:rsidRPr="00000000">
              <w:rPr>
                <w:rtl w:val="0"/>
              </w:rPr>
              <w:t xml:space="preserve">75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0">
            <w:pPr>
              <w:spacing w:line="276" w:lineRule="auto"/>
              <w:ind w:left="140" w:right="140" w:firstLine="0"/>
              <w:rPr/>
            </w:pPr>
            <w:r w:rsidDel="00000000" w:rsidR="00000000" w:rsidRPr="00000000">
              <w:rPr>
                <w:rtl w:val="0"/>
              </w:rPr>
              <w:t xml:space="preserve">C</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1">
            <w:pPr>
              <w:spacing w:line="276" w:lineRule="auto"/>
              <w:ind w:left="140" w:right="140" w:firstLine="0"/>
              <w:rPr/>
            </w:pPr>
            <w:r w:rsidDel="00000000" w:rsidR="00000000" w:rsidRPr="00000000">
              <w:rPr>
                <w:rtl w:val="0"/>
              </w:rPr>
              <w:t xml:space="preserve">2.8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2">
            <w:pPr>
              <w:spacing w:line="276" w:lineRule="auto"/>
              <w:ind w:left="140" w:right="140" w:firstLine="0"/>
              <w:rPr/>
            </w:pPr>
            <w:r w:rsidDel="00000000" w:rsidR="00000000" w:rsidRPr="00000000">
              <w:rPr>
                <w:rtl w:val="0"/>
              </w:rPr>
              <w:t xml:space="preserve">77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3">
            <w:pPr>
              <w:spacing w:line="276" w:lineRule="auto"/>
              <w:ind w:left="140" w:right="140" w:firstLine="0"/>
              <w:rPr/>
            </w:pPr>
            <w:r w:rsidDel="00000000" w:rsidR="00000000" w:rsidRPr="00000000">
              <w:rPr>
                <w:rtl w:val="0"/>
              </w:rPr>
              <w:t xml:space="preserve">C+</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4">
            <w:pPr>
              <w:spacing w:line="276" w:lineRule="auto"/>
              <w:ind w:left="140" w:right="140" w:firstLine="0"/>
              <w:rPr/>
            </w:pPr>
            <w:r w:rsidDel="00000000" w:rsidR="00000000" w:rsidRPr="00000000">
              <w:rPr>
                <w:rtl w:val="0"/>
              </w:rPr>
              <w:t xml:space="preserve">2.9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5">
            <w:pPr>
              <w:spacing w:line="276" w:lineRule="auto"/>
              <w:ind w:left="140" w:right="140" w:firstLine="0"/>
              <w:rPr/>
            </w:pPr>
            <w:r w:rsidDel="00000000" w:rsidR="00000000" w:rsidRPr="00000000">
              <w:rPr>
                <w:rtl w:val="0"/>
              </w:rPr>
              <w:t xml:space="preserve">79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6">
            <w:pPr>
              <w:spacing w:line="276" w:lineRule="auto"/>
              <w:ind w:left="140" w:right="140" w:firstLine="0"/>
              <w:rPr/>
            </w:pPr>
            <w:r w:rsidDel="00000000" w:rsidR="00000000" w:rsidRPr="00000000">
              <w:rPr>
                <w:rtl w:val="0"/>
              </w:rPr>
              <w:t xml:space="preserve">C+</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7">
            <w:pPr>
              <w:spacing w:line="276" w:lineRule="auto"/>
              <w:ind w:left="140" w:right="140" w:firstLine="0"/>
              <w:rPr/>
            </w:pPr>
            <w:r w:rsidDel="00000000" w:rsidR="00000000" w:rsidRPr="00000000">
              <w:rPr>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8">
            <w:pPr>
              <w:spacing w:line="276" w:lineRule="auto"/>
              <w:ind w:left="140" w:right="140" w:firstLine="0"/>
              <w:rPr/>
            </w:pPr>
            <w:r w:rsidDel="00000000" w:rsidR="00000000" w:rsidRPr="00000000">
              <w:rPr>
                <w:rtl w:val="0"/>
              </w:rPr>
              <w:t xml:space="preserve">81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9">
            <w:pPr>
              <w:spacing w:line="276" w:lineRule="auto"/>
              <w:ind w:left="140" w:right="140" w:firstLine="0"/>
              <w:rPr/>
            </w:pPr>
            <w:r w:rsidDel="00000000" w:rsidR="00000000" w:rsidRPr="00000000">
              <w:rPr>
                <w:rtl w:val="0"/>
              </w:rPr>
              <w:t xml:space="preserve">B-</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A">
            <w:pPr>
              <w:spacing w:line="276" w:lineRule="auto"/>
              <w:ind w:left="140" w:right="140" w:firstLine="0"/>
              <w:rPr/>
            </w:pPr>
            <w:r w:rsidDel="00000000" w:rsidR="00000000" w:rsidRPr="00000000">
              <w:rPr>
                <w:rtl w:val="0"/>
              </w:rPr>
              <w:t xml:space="preserve">3.1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B">
            <w:pPr>
              <w:spacing w:line="276" w:lineRule="auto"/>
              <w:ind w:left="140" w:right="140" w:firstLine="0"/>
              <w:rPr/>
            </w:pPr>
            <w:r w:rsidDel="00000000" w:rsidR="00000000" w:rsidRPr="00000000">
              <w:rPr>
                <w:rtl w:val="0"/>
              </w:rPr>
              <w:t xml:space="preserve">83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C">
            <w:pPr>
              <w:spacing w:line="276" w:lineRule="auto"/>
              <w:ind w:left="140" w:right="140" w:firstLine="0"/>
              <w:rPr/>
            </w:pPr>
            <w:r w:rsidDel="00000000" w:rsidR="00000000" w:rsidRPr="00000000">
              <w:rPr>
                <w:rtl w:val="0"/>
              </w:rPr>
              <w:t xml:space="preserve">B-</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D">
            <w:pPr>
              <w:spacing w:line="276" w:lineRule="auto"/>
              <w:ind w:left="140" w:right="140" w:firstLine="0"/>
              <w:rPr/>
            </w:pPr>
            <w:r w:rsidDel="00000000" w:rsidR="00000000" w:rsidRPr="00000000">
              <w:rPr>
                <w:rtl w:val="0"/>
              </w:rPr>
              <w:t xml:space="preserve">3.2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E">
            <w:pPr>
              <w:spacing w:line="276" w:lineRule="auto"/>
              <w:ind w:left="140" w:right="140" w:firstLine="0"/>
              <w:rPr/>
            </w:pPr>
            <w:r w:rsidDel="00000000" w:rsidR="00000000" w:rsidRPr="00000000">
              <w:rPr>
                <w:rtl w:val="0"/>
              </w:rPr>
              <w:t xml:space="preserve">85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F">
            <w:pPr>
              <w:spacing w:line="276" w:lineRule="auto"/>
              <w:ind w:left="140" w:right="140" w:firstLine="0"/>
              <w:rPr/>
            </w:pPr>
            <w:r w:rsidDel="00000000" w:rsidR="00000000" w:rsidRPr="00000000">
              <w:rPr>
                <w:rtl w:val="0"/>
              </w:rPr>
              <w:t xml:space="preserve">B</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0">
            <w:pPr>
              <w:spacing w:line="276" w:lineRule="auto"/>
              <w:ind w:left="140" w:right="140" w:firstLine="0"/>
              <w:rPr/>
            </w:pPr>
            <w:r w:rsidDel="00000000" w:rsidR="00000000" w:rsidRPr="00000000">
              <w:rPr>
                <w:rtl w:val="0"/>
              </w:rPr>
              <w:t xml:space="preserve">3.3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1">
            <w:pPr>
              <w:spacing w:line="276" w:lineRule="auto"/>
              <w:ind w:left="140" w:right="140" w:firstLine="0"/>
              <w:rPr/>
            </w:pPr>
            <w:r w:rsidDel="00000000" w:rsidR="00000000" w:rsidRPr="00000000">
              <w:rPr>
                <w:rtl w:val="0"/>
              </w:rPr>
              <w:t xml:space="preserve">87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2">
            <w:pPr>
              <w:spacing w:line="276" w:lineRule="auto"/>
              <w:ind w:left="140" w:right="140" w:firstLine="0"/>
              <w:rPr/>
            </w:pPr>
            <w:r w:rsidDel="00000000" w:rsidR="00000000" w:rsidRPr="00000000">
              <w:rPr>
                <w:rtl w:val="0"/>
              </w:rPr>
              <w:t xml:space="preserve">B</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3">
            <w:pPr>
              <w:spacing w:line="276" w:lineRule="auto"/>
              <w:ind w:left="140" w:right="140" w:firstLine="0"/>
              <w:rPr/>
            </w:pPr>
            <w:r w:rsidDel="00000000" w:rsidR="00000000" w:rsidRPr="00000000">
              <w:rPr>
                <w:rtl w:val="0"/>
              </w:rPr>
              <w:t xml:space="preserve">3.4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4">
            <w:pPr>
              <w:spacing w:line="276" w:lineRule="auto"/>
              <w:ind w:left="140" w:right="140" w:firstLine="0"/>
              <w:rPr/>
            </w:pPr>
            <w:r w:rsidDel="00000000" w:rsidR="00000000" w:rsidRPr="00000000">
              <w:rPr>
                <w:rtl w:val="0"/>
              </w:rPr>
              <w:t xml:space="preserve">89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5">
            <w:pPr>
              <w:spacing w:line="276" w:lineRule="auto"/>
              <w:ind w:left="140" w:right="140" w:firstLine="0"/>
              <w:rPr/>
            </w:pPr>
            <w:r w:rsidDel="00000000" w:rsidR="00000000" w:rsidRPr="00000000">
              <w:rPr>
                <w:rtl w:val="0"/>
              </w:rPr>
              <w:t xml:space="preserve">B+</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6">
            <w:pPr>
              <w:spacing w:line="276" w:lineRule="auto"/>
              <w:ind w:left="140" w:right="140" w:firstLine="0"/>
              <w:rPr/>
            </w:pPr>
            <w:r w:rsidDel="00000000" w:rsidR="00000000" w:rsidRPr="00000000">
              <w:rPr>
                <w:rtl w:val="0"/>
              </w:rPr>
              <w:t xml:space="preserve">3.5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7">
            <w:pPr>
              <w:spacing w:line="276" w:lineRule="auto"/>
              <w:ind w:left="140" w:right="140" w:firstLine="0"/>
              <w:rPr/>
            </w:pPr>
            <w:r w:rsidDel="00000000" w:rsidR="00000000" w:rsidRPr="00000000">
              <w:rPr>
                <w:rtl w:val="0"/>
              </w:rPr>
              <w:t xml:space="preserve">91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8">
            <w:pPr>
              <w:spacing w:line="276" w:lineRule="auto"/>
              <w:ind w:left="140" w:right="140" w:firstLine="0"/>
              <w:rPr/>
            </w:pPr>
            <w:r w:rsidDel="00000000" w:rsidR="00000000" w:rsidRPr="00000000">
              <w:rPr>
                <w:rtl w:val="0"/>
              </w:rPr>
              <w:t xml:space="preserve">B+</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9">
            <w:pPr>
              <w:spacing w:line="276" w:lineRule="auto"/>
              <w:ind w:left="140" w:right="140" w:firstLine="0"/>
              <w:rPr/>
            </w:pPr>
            <w:r w:rsidDel="00000000" w:rsidR="00000000" w:rsidRPr="00000000">
              <w:rPr>
                <w:rtl w:val="0"/>
              </w:rPr>
              <w:t xml:space="preserve">3.6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A">
            <w:pPr>
              <w:spacing w:line="276" w:lineRule="auto"/>
              <w:ind w:left="140" w:right="140" w:firstLine="0"/>
              <w:rPr/>
            </w:pPr>
            <w:r w:rsidDel="00000000" w:rsidR="00000000" w:rsidRPr="00000000">
              <w:rPr>
                <w:rtl w:val="0"/>
              </w:rPr>
              <w:t xml:space="preserve">92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B">
            <w:pPr>
              <w:spacing w:line="276" w:lineRule="auto"/>
              <w:ind w:left="140" w:right="140" w:firstLine="0"/>
              <w:rPr/>
            </w:pPr>
            <w:r w:rsidDel="00000000" w:rsidR="00000000" w:rsidRPr="00000000">
              <w:rPr>
                <w:rtl w:val="0"/>
              </w:rPr>
              <w:t xml:space="preserve">A-</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C">
            <w:pPr>
              <w:spacing w:line="276" w:lineRule="auto"/>
              <w:ind w:left="140" w:right="140" w:firstLine="0"/>
              <w:rPr/>
            </w:pPr>
            <w:r w:rsidDel="00000000" w:rsidR="00000000" w:rsidRPr="00000000">
              <w:rPr>
                <w:rtl w:val="0"/>
              </w:rPr>
              <w:t xml:space="preserve">3.7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D">
            <w:pPr>
              <w:spacing w:line="276" w:lineRule="auto"/>
              <w:ind w:left="140" w:right="140" w:firstLine="0"/>
              <w:rPr/>
            </w:pPr>
            <w:r w:rsidDel="00000000" w:rsidR="00000000" w:rsidRPr="00000000">
              <w:rPr>
                <w:rtl w:val="0"/>
              </w:rPr>
              <w:t xml:space="preserve">94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E">
            <w:pPr>
              <w:spacing w:line="276" w:lineRule="auto"/>
              <w:ind w:left="140" w:right="140" w:firstLine="0"/>
              <w:rPr/>
            </w:pPr>
            <w:r w:rsidDel="00000000" w:rsidR="00000000" w:rsidRPr="00000000">
              <w:rPr>
                <w:rtl w:val="0"/>
              </w:rPr>
              <w:t xml:space="preserve">A-</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F">
            <w:pPr>
              <w:spacing w:line="276" w:lineRule="auto"/>
              <w:ind w:left="140" w:right="140" w:firstLine="0"/>
              <w:rPr/>
            </w:pPr>
            <w:r w:rsidDel="00000000" w:rsidR="00000000" w:rsidRPr="00000000">
              <w:rPr>
                <w:rtl w:val="0"/>
              </w:rPr>
              <w:t xml:space="preserve">3.8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0">
            <w:pPr>
              <w:spacing w:line="276" w:lineRule="auto"/>
              <w:ind w:left="140" w:right="140" w:firstLine="0"/>
              <w:rPr/>
            </w:pPr>
            <w:r w:rsidDel="00000000" w:rsidR="00000000" w:rsidRPr="00000000">
              <w:rPr>
                <w:rtl w:val="0"/>
              </w:rPr>
              <w:t xml:space="preserve">96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1">
            <w:pPr>
              <w:spacing w:line="276" w:lineRule="auto"/>
              <w:ind w:left="140" w:right="140" w:firstLine="0"/>
              <w:rPr/>
            </w:pPr>
            <w:r w:rsidDel="00000000" w:rsidR="00000000" w:rsidRPr="00000000">
              <w:rPr>
                <w:rtl w:val="0"/>
              </w:rPr>
              <w:t xml:space="preserve">A</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2">
            <w:pPr>
              <w:spacing w:line="276" w:lineRule="auto"/>
              <w:ind w:left="140" w:right="140" w:firstLine="0"/>
              <w:rPr/>
            </w:pPr>
            <w:r w:rsidDel="00000000" w:rsidR="00000000" w:rsidRPr="00000000">
              <w:rPr>
                <w:rtl w:val="0"/>
              </w:rPr>
              <w:t xml:space="preserve">3.9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3">
            <w:pPr>
              <w:spacing w:line="276" w:lineRule="auto"/>
              <w:ind w:left="140" w:right="140" w:firstLine="0"/>
              <w:rPr/>
            </w:pPr>
            <w:r w:rsidDel="00000000" w:rsidR="00000000" w:rsidRPr="00000000">
              <w:rPr>
                <w:rtl w:val="0"/>
              </w:rPr>
              <w:t xml:space="preserve">98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4">
            <w:pPr>
              <w:spacing w:line="276" w:lineRule="auto"/>
              <w:ind w:left="140" w:right="140" w:firstLine="0"/>
              <w:rPr/>
            </w:pPr>
            <w:r w:rsidDel="00000000" w:rsidR="00000000" w:rsidRPr="00000000">
              <w:rPr>
                <w:rtl w:val="0"/>
              </w:rPr>
              <w:t xml:space="preserve">A</w:t>
            </w:r>
          </w:p>
        </w:tc>
      </w:tr>
      <w:tr>
        <w:trPr>
          <w:trHeight w:val="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5">
            <w:pPr>
              <w:spacing w:line="276" w:lineRule="auto"/>
              <w:ind w:left="140" w:right="140" w:firstLine="0"/>
              <w:rPr/>
            </w:pPr>
            <w:r w:rsidDel="00000000" w:rsidR="00000000" w:rsidRPr="00000000">
              <w:rPr>
                <w:rtl w:val="0"/>
              </w:rPr>
              <w:t xml:space="preserve">4.0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6">
            <w:pPr>
              <w:spacing w:line="276" w:lineRule="auto"/>
              <w:ind w:left="140" w:right="140" w:firstLine="0"/>
              <w:rPr/>
            </w:pPr>
            <w:r w:rsidDel="00000000" w:rsidR="00000000" w:rsidRPr="00000000">
              <w:rPr>
                <w:rtl w:val="0"/>
              </w:rPr>
              <w:t xml:space="preserve">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7">
            <w:pPr>
              <w:spacing w:line="276" w:lineRule="auto"/>
              <w:ind w:left="140" w:right="140" w:firstLine="0"/>
              <w:rPr/>
            </w:pPr>
            <w:r w:rsidDel="00000000" w:rsidR="00000000" w:rsidRPr="00000000">
              <w:rPr>
                <w:rtl w:val="0"/>
              </w:rPr>
              <w:t xml:space="preserve">A</w:t>
            </w:r>
          </w:p>
        </w:tc>
      </w:tr>
    </w:tbl>
    <w:p w:rsidR="00000000" w:rsidDel="00000000" w:rsidP="00000000" w:rsidRDefault="00000000" w:rsidRPr="00000000" w14:paraId="00000218">
      <w:pPr>
        <w:spacing w:after="160" w:line="276" w:lineRule="auto"/>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ufl.bluera.com/ufl/" TargetMode="External"/><Relationship Id="rId10" Type="http://schemas.openxmlformats.org/officeDocument/2006/relationships/hyperlink" Target="https://gatorevals.aa.ufl.edu/students/" TargetMode="External"/><Relationship Id="rId13" Type="http://schemas.openxmlformats.org/officeDocument/2006/relationships/hyperlink" Target="https://dental.ufl.edu/education/dmd-program/course-policies/" TargetMode="External"/><Relationship Id="rId12" Type="http://schemas.openxmlformats.org/officeDocument/2006/relationships/hyperlink" Target="https://gatorevals.aa.ufl.edu/public-resul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ental.ufl.edu/education/dmd-program/forms-publica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PILEGGI@dental.ufl.edu" TargetMode="External"/><Relationship Id="rId8" Type="http://schemas.openxmlformats.org/officeDocument/2006/relationships/hyperlink" Target="http://guides.uflib.ufl.edu/den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W0q2EyPpfcImfwvEQghYPASInA==">AMUW2mW/h8pUsItgu93HTXZ764dXplOeYsmbONcDpHt4dvfjm88tmKVJonUtjhHNQNFQjZjkvxrI7NWcj08Xsspseei1FkMSuUpoj+57YXxQpIUN5LCGjmUfQQo+vS5UgeAEDKzylVl0EEUI7p9HuWAUqBo0FRMItaBfM0D1Hh+0ewzg9qvdJQPLgynVoLPd69MfZA4zQtc/jeoRxM7gFV8q6k803LjFaQWl+0wqqG/ZLy6wgiCe2VeD8sz8rMPa3hFO57CvyRas1RXpOAbJO+XZThUeEuwnSG0UgTG7LMdWFNCfeEvI7A63mGzFDmiRM1yp8ogo0YRwlXEerjgueCnytdUrYRzG3eH1tMkDMfmZ+HS7KHNekEWCJPVEF+5znV+DYlS/X7ORvIJZdNOdmFJND2iP8I48Gc2JNRhLPMT8u2350QOZ+36Fy0g/rPkeo3NGU4uLz5GioP4v3U5V9FMSyEmkHu7Z9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